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20F" w:rsidRPr="002A220F" w:rsidRDefault="002A220F" w:rsidP="002A220F">
      <w:pPr>
        <w:widowControl w:val="0"/>
        <w:shd w:val="clear" w:color="auto" w:fill="FFFFFF"/>
        <w:spacing w:before="75" w:after="0" w:line="240" w:lineRule="auto"/>
        <w:jc w:val="center"/>
        <w:outlineLvl w:val="0"/>
        <w:rPr>
          <w:rFonts w:ascii="Arial" w:eastAsia="Times New Roman" w:hAnsi="Arial" w:cs="Arial"/>
          <w:color w:val="000000" w:themeColor="text1"/>
          <w:kern w:val="36"/>
          <w:sz w:val="43"/>
          <w:szCs w:val="43"/>
          <w:lang w:eastAsia="ru-RU"/>
        </w:rPr>
      </w:pPr>
      <w:r w:rsidRPr="002A220F">
        <w:rPr>
          <w:rFonts w:ascii="Arial" w:eastAsia="Times New Roman" w:hAnsi="Arial" w:cs="Arial"/>
          <w:color w:val="000000" w:themeColor="text1"/>
          <w:kern w:val="36"/>
          <w:sz w:val="43"/>
          <w:szCs w:val="43"/>
          <w:lang w:eastAsia="ru-RU"/>
        </w:rPr>
        <w:t>СЕМЕЙНЫЙ КОДЕКС РФ (СК РФ) ОТ 29.12.1995 N 223-ФЗ</w:t>
      </w:r>
    </w:p>
    <w:p w:rsidR="005D7B37" w:rsidRPr="002A220F" w:rsidRDefault="005D7B37" w:rsidP="002A220F">
      <w:pPr>
        <w:widowControl w:val="0"/>
        <w:jc w:val="center"/>
        <w:rPr>
          <w:color w:val="000000" w:themeColor="text1"/>
        </w:rPr>
      </w:pPr>
    </w:p>
    <w:p w:rsidR="002A220F" w:rsidRPr="002A220F" w:rsidRDefault="002A220F" w:rsidP="002A220F">
      <w:pPr>
        <w:pStyle w:val="2"/>
        <w:keepNext w:val="0"/>
        <w:keepLines w:val="0"/>
        <w:widowControl w:val="0"/>
        <w:shd w:val="clear" w:color="auto" w:fill="FFFFFF"/>
        <w:spacing w:before="0"/>
        <w:jc w:val="center"/>
        <w:rPr>
          <w:rFonts w:ascii="Arial" w:hAnsi="Arial" w:cs="Arial"/>
          <w:b w:val="0"/>
          <w:bCs w:val="0"/>
          <w:color w:val="000000" w:themeColor="text1"/>
        </w:rPr>
      </w:pPr>
      <w:r w:rsidRPr="002A220F">
        <w:rPr>
          <w:rFonts w:ascii="Arial" w:hAnsi="Arial" w:cs="Arial"/>
          <w:b w:val="0"/>
          <w:bCs w:val="0"/>
          <w:color w:val="000000" w:themeColor="text1"/>
        </w:rPr>
        <w:t>РАЗДЕЛ V. АЛИМЕНТНЫЕ ОБЯЗАТЕЛЬСТВА ЧЛЕНОВ СЕМЬИ</w:t>
      </w:r>
    </w:p>
    <w:p w:rsidR="00EE7972" w:rsidRDefault="00EE7972" w:rsidP="00EE7972">
      <w:pPr>
        <w:pStyle w:val="2"/>
        <w:keepNext w:val="0"/>
        <w:keepLines w:val="0"/>
        <w:widowControl w:val="0"/>
        <w:shd w:val="clear" w:color="auto" w:fill="FFFFFF"/>
        <w:spacing w:before="0"/>
        <w:jc w:val="center"/>
        <w:rPr>
          <w:rFonts w:ascii="Arial" w:hAnsi="Arial" w:cs="Arial"/>
          <w:b w:val="0"/>
          <w:bCs w:val="0"/>
          <w:color w:val="000000"/>
        </w:rPr>
      </w:pPr>
      <w:r>
        <w:rPr>
          <w:rFonts w:ascii="Arial" w:hAnsi="Arial" w:cs="Arial"/>
          <w:b w:val="0"/>
          <w:bCs w:val="0"/>
          <w:color w:val="000000"/>
        </w:rPr>
        <w:t>ГЛАВА 15. АЛИМЕНТНЫЕ ОБЯЗАТЕЛЬСТВА ДРУГИХ ЧЛЕНОВ СЕМЬИ</w:t>
      </w:r>
    </w:p>
    <w:p w:rsidR="00EE7972" w:rsidRPr="00EE7972" w:rsidRDefault="00EE7972" w:rsidP="00EE7972">
      <w:pPr>
        <w:pStyle w:val="u"/>
        <w:shd w:val="clear" w:color="auto" w:fill="FFFFFF"/>
        <w:spacing w:before="0" w:after="0"/>
        <w:ind w:firstLine="390"/>
        <w:jc w:val="both"/>
        <w:rPr>
          <w:rFonts w:ascii="Arial" w:hAnsi="Arial" w:cs="Arial"/>
          <w:b/>
          <w:color w:val="000000"/>
        </w:rPr>
      </w:pPr>
      <w:r w:rsidRPr="00EE7972">
        <w:rPr>
          <w:rFonts w:ascii="Arial" w:hAnsi="Arial" w:cs="Arial"/>
          <w:b/>
          <w:color w:val="000000"/>
        </w:rPr>
        <w:t>Статья 93. Обязанности братьев и сестер по содержанию своих несовершеннолетних и нетрудоспособных совершеннолетних братьев и сестер</w:t>
      </w:r>
    </w:p>
    <w:p w:rsidR="00EE7972" w:rsidRDefault="00EE7972" w:rsidP="00EE7972">
      <w:pPr>
        <w:pStyle w:val="u"/>
        <w:shd w:val="clear" w:color="auto" w:fill="FFFFFF"/>
        <w:ind w:firstLine="390"/>
        <w:jc w:val="both"/>
        <w:rPr>
          <w:rFonts w:ascii="Arial" w:hAnsi="Arial" w:cs="Arial"/>
          <w:color w:val="000000"/>
        </w:rPr>
      </w:pPr>
      <w:proofErr w:type="gramStart"/>
      <w:r>
        <w:rPr>
          <w:rFonts w:ascii="Arial" w:hAnsi="Arial" w:cs="Arial"/>
          <w:color w:val="000000"/>
        </w:rPr>
        <w:t>Несовершеннолетние</w:t>
      </w:r>
      <w:proofErr w:type="gramEnd"/>
      <w:r>
        <w:rPr>
          <w:rFonts w:ascii="Arial" w:hAnsi="Arial" w:cs="Arial"/>
          <w:color w:val="000000"/>
        </w:rPr>
        <w:t xml:space="preserve"> нуждающиеся в помощи братья и сестры в случае невозможности получения содержания от своих родителей имеют право на получение в судебном порядке алиментов от своих трудоспособных совершеннолетних братьев и сестер, обладающих необходимыми для этого средствами. Такое же право предоставляется нетрудоспособным нуждающимся в помощи совершеннолетним братьям и сестрам, если они не могут получить содержание от своих трудоспособных совершеннолетних детей, супругов (бывших супругов) или от родителей.</w:t>
      </w:r>
    </w:p>
    <w:p w:rsidR="00EE7972" w:rsidRPr="00EE7972" w:rsidRDefault="00EE7972" w:rsidP="00EE7972">
      <w:pPr>
        <w:pStyle w:val="u"/>
        <w:shd w:val="clear" w:color="auto" w:fill="FFFFFF"/>
        <w:spacing w:before="0" w:after="0"/>
        <w:ind w:firstLine="390"/>
        <w:jc w:val="both"/>
        <w:rPr>
          <w:rFonts w:ascii="Arial" w:hAnsi="Arial" w:cs="Arial"/>
          <w:b/>
          <w:color w:val="000000"/>
        </w:rPr>
      </w:pPr>
      <w:r w:rsidRPr="00EE7972">
        <w:rPr>
          <w:rFonts w:ascii="Arial" w:hAnsi="Arial" w:cs="Arial"/>
          <w:b/>
          <w:color w:val="000000"/>
        </w:rPr>
        <w:t>Статья 94. Обязанности дедушки и бабушки по содержанию внуков</w:t>
      </w:r>
    </w:p>
    <w:p w:rsidR="00EE7972" w:rsidRDefault="00EE7972" w:rsidP="00EE7972">
      <w:pPr>
        <w:pStyle w:val="u"/>
        <w:shd w:val="clear" w:color="auto" w:fill="FFFFFF"/>
        <w:ind w:firstLine="390"/>
        <w:jc w:val="both"/>
        <w:rPr>
          <w:rFonts w:ascii="Arial" w:hAnsi="Arial" w:cs="Arial"/>
          <w:color w:val="000000"/>
        </w:rPr>
      </w:pPr>
      <w:proofErr w:type="gramStart"/>
      <w:r>
        <w:rPr>
          <w:rFonts w:ascii="Arial" w:hAnsi="Arial" w:cs="Arial"/>
          <w:color w:val="000000"/>
        </w:rPr>
        <w:t>Несовершеннолетние</w:t>
      </w:r>
      <w:proofErr w:type="gramEnd"/>
      <w:r>
        <w:rPr>
          <w:rFonts w:ascii="Arial" w:hAnsi="Arial" w:cs="Arial"/>
          <w:color w:val="000000"/>
        </w:rPr>
        <w:t xml:space="preserve"> нуждающиеся в помощи внуки в случае невозможности получения содержания от своих родителей имеют право на получение в судебном порядке алиментов от своих дедушки и бабушки, обладающих необходимыми для этого средствами. Такое же право предоставляется совершеннолетним нетрудоспособным нуждающимся в помощи внукам, если они не могут получить содержание от своих супругов (бывших супругов) или от родителей.</w:t>
      </w:r>
    </w:p>
    <w:p w:rsidR="00EE7972" w:rsidRPr="00EE7972" w:rsidRDefault="00EE7972" w:rsidP="00EE7972">
      <w:pPr>
        <w:pStyle w:val="u"/>
        <w:shd w:val="clear" w:color="auto" w:fill="FFFFFF"/>
        <w:spacing w:before="0" w:after="0"/>
        <w:ind w:firstLine="390"/>
        <w:jc w:val="both"/>
        <w:rPr>
          <w:rFonts w:ascii="Arial" w:hAnsi="Arial" w:cs="Arial"/>
          <w:b/>
          <w:color w:val="000000"/>
        </w:rPr>
      </w:pPr>
      <w:r w:rsidRPr="00EE7972">
        <w:rPr>
          <w:rFonts w:ascii="Arial" w:hAnsi="Arial" w:cs="Arial"/>
          <w:b/>
          <w:color w:val="000000"/>
        </w:rPr>
        <w:t>Статья 95. Обязанность внуков содержать дедушку и бабушку</w:t>
      </w:r>
    </w:p>
    <w:p w:rsidR="00EE7972" w:rsidRDefault="00EE7972" w:rsidP="00EE7972">
      <w:pPr>
        <w:pStyle w:val="u"/>
        <w:shd w:val="clear" w:color="auto" w:fill="FFFFFF"/>
        <w:ind w:firstLine="390"/>
        <w:jc w:val="both"/>
        <w:rPr>
          <w:rFonts w:ascii="Arial" w:hAnsi="Arial" w:cs="Arial"/>
          <w:color w:val="000000"/>
        </w:rPr>
      </w:pPr>
      <w:r>
        <w:rPr>
          <w:rFonts w:ascii="Arial" w:hAnsi="Arial" w:cs="Arial"/>
          <w:color w:val="000000"/>
        </w:rPr>
        <w:t>Нетрудоспособные нуждающиеся в помощи дедушка и бабушка в случае невозможности получения содержания от своих совершеннолетних трудоспособных детей или от супруга (бывшего супруга) имеют право требовать в судебном порядке получения алиментов от своих трудоспособных совершеннолетних внуков, обладающих необходимыми для этого средствами.</w:t>
      </w:r>
    </w:p>
    <w:p w:rsidR="00EE7972" w:rsidRPr="00EE7972" w:rsidRDefault="00EE7972" w:rsidP="00EE7972">
      <w:pPr>
        <w:pStyle w:val="u"/>
        <w:shd w:val="clear" w:color="auto" w:fill="FFFFFF"/>
        <w:spacing w:before="0" w:after="0"/>
        <w:ind w:firstLine="390"/>
        <w:jc w:val="both"/>
        <w:rPr>
          <w:rFonts w:ascii="Arial" w:hAnsi="Arial" w:cs="Arial"/>
          <w:b/>
          <w:color w:val="000000"/>
        </w:rPr>
      </w:pPr>
      <w:r w:rsidRPr="00EE7972">
        <w:rPr>
          <w:rFonts w:ascii="Arial" w:hAnsi="Arial" w:cs="Arial"/>
          <w:b/>
          <w:color w:val="000000"/>
        </w:rPr>
        <w:t>Статья 96. Обязанность воспитанников содержать своих фактических воспитателей</w:t>
      </w:r>
    </w:p>
    <w:p w:rsidR="00EE7972" w:rsidRDefault="00EE7972" w:rsidP="00EE7972">
      <w:pPr>
        <w:pStyle w:val="u"/>
        <w:shd w:val="clear" w:color="auto" w:fill="FFFFFF"/>
        <w:ind w:firstLine="390"/>
        <w:jc w:val="both"/>
        <w:rPr>
          <w:rFonts w:ascii="Arial" w:hAnsi="Arial" w:cs="Arial"/>
          <w:color w:val="000000"/>
        </w:rPr>
      </w:pPr>
      <w:r>
        <w:rPr>
          <w:rFonts w:ascii="Arial" w:hAnsi="Arial" w:cs="Arial"/>
          <w:color w:val="000000"/>
        </w:rPr>
        <w:t>1. Нетрудоспособные нуждающиеся лица, осуществлявшие фактическое воспитание и содержание несовершеннолетних детей, имеют право требовать в судебном порядке предоставления содержания от своих трудоспособных воспитанников, достигших совершеннолетия, если они не могут получить содержание от своих совершеннолетних трудоспособных детей или от супругов (бывших супругов).</w:t>
      </w:r>
    </w:p>
    <w:p w:rsidR="00EE7972" w:rsidRDefault="00EE7972" w:rsidP="00EE7972">
      <w:pPr>
        <w:pStyle w:val="u"/>
        <w:shd w:val="clear" w:color="auto" w:fill="FFFFFF"/>
        <w:ind w:firstLine="390"/>
        <w:jc w:val="both"/>
        <w:rPr>
          <w:rFonts w:ascii="Arial" w:hAnsi="Arial" w:cs="Arial"/>
          <w:color w:val="000000"/>
        </w:rPr>
      </w:pPr>
      <w:r>
        <w:rPr>
          <w:rFonts w:ascii="Arial" w:hAnsi="Arial" w:cs="Arial"/>
          <w:color w:val="000000"/>
        </w:rPr>
        <w:t xml:space="preserve">2. Суд вправе освободить воспитанников от обязанности содержать фактических воспитателей, если последние содержали и воспитывали их менее </w:t>
      </w:r>
      <w:r>
        <w:rPr>
          <w:rFonts w:ascii="Arial" w:hAnsi="Arial" w:cs="Arial"/>
          <w:color w:val="000000"/>
        </w:rPr>
        <w:lastRenderedPageBreak/>
        <w:t xml:space="preserve">пяти лет, а </w:t>
      </w:r>
      <w:proofErr w:type="gramStart"/>
      <w:r>
        <w:rPr>
          <w:rFonts w:ascii="Arial" w:hAnsi="Arial" w:cs="Arial"/>
          <w:color w:val="000000"/>
        </w:rPr>
        <w:t>также</w:t>
      </w:r>
      <w:proofErr w:type="gramEnd"/>
      <w:r>
        <w:rPr>
          <w:rFonts w:ascii="Arial" w:hAnsi="Arial" w:cs="Arial"/>
          <w:color w:val="000000"/>
        </w:rPr>
        <w:t xml:space="preserve"> если они содержали и воспитывали своих воспитанников ненадлежащим образом.</w:t>
      </w:r>
    </w:p>
    <w:p w:rsidR="00EE7972" w:rsidRDefault="00EE7972" w:rsidP="00EE7972">
      <w:pPr>
        <w:pStyle w:val="u"/>
        <w:shd w:val="clear" w:color="auto" w:fill="FFFFFF"/>
        <w:spacing w:before="0" w:after="0"/>
        <w:ind w:firstLine="390"/>
        <w:jc w:val="both"/>
        <w:rPr>
          <w:rFonts w:ascii="Arial" w:hAnsi="Arial" w:cs="Arial"/>
          <w:color w:val="000000"/>
        </w:rPr>
      </w:pPr>
      <w:r>
        <w:rPr>
          <w:rFonts w:ascii="Arial" w:hAnsi="Arial" w:cs="Arial"/>
          <w:color w:val="000000"/>
        </w:rPr>
        <w:t>3. Обязанности, предусмотренные</w:t>
      </w:r>
      <w:r>
        <w:rPr>
          <w:rStyle w:val="apple-converted-space"/>
          <w:rFonts w:ascii="Arial" w:hAnsi="Arial" w:cs="Arial"/>
          <w:color w:val="000000"/>
        </w:rPr>
        <w:t> </w:t>
      </w:r>
      <w:hyperlink r:id="rId5" w:anchor="p803" w:tooltip="Ссылка на текущий документ" w:history="1">
        <w:r>
          <w:rPr>
            <w:rStyle w:val="a3"/>
            <w:rFonts w:ascii="Arial" w:hAnsi="Arial" w:cs="Arial"/>
            <w:color w:val="666699"/>
          </w:rPr>
          <w:t>пунктом 1</w:t>
        </w:r>
      </w:hyperlink>
      <w:r>
        <w:rPr>
          <w:rStyle w:val="apple-converted-space"/>
          <w:rFonts w:ascii="Arial" w:hAnsi="Arial" w:cs="Arial"/>
          <w:color w:val="000000"/>
        </w:rPr>
        <w:t> </w:t>
      </w:r>
      <w:r>
        <w:rPr>
          <w:rFonts w:ascii="Arial" w:hAnsi="Arial" w:cs="Arial"/>
          <w:color w:val="000000"/>
        </w:rPr>
        <w:t>настоящей статьи, не возлагаются на лиц, находившихся под опекой (попечительством), или на лиц, находившихся на воспитании в приемных семьях.</w:t>
      </w:r>
    </w:p>
    <w:p w:rsidR="00EE7972" w:rsidRPr="00EE7972" w:rsidRDefault="00EE7972" w:rsidP="00EE7972">
      <w:pPr>
        <w:pStyle w:val="u"/>
        <w:shd w:val="clear" w:color="auto" w:fill="FFFFFF"/>
        <w:spacing w:before="0" w:after="0"/>
        <w:ind w:firstLine="390"/>
        <w:jc w:val="both"/>
        <w:rPr>
          <w:rFonts w:ascii="Arial" w:hAnsi="Arial" w:cs="Arial"/>
          <w:b/>
          <w:color w:val="000000"/>
        </w:rPr>
      </w:pPr>
      <w:r w:rsidRPr="00EE7972">
        <w:rPr>
          <w:rFonts w:ascii="Arial" w:hAnsi="Arial" w:cs="Arial"/>
          <w:b/>
          <w:color w:val="000000"/>
        </w:rPr>
        <w:t>Статья 97. Обязанности пасынков и падчериц по содержанию отчима и мачехи</w:t>
      </w:r>
    </w:p>
    <w:p w:rsidR="00EE7972" w:rsidRDefault="00EE7972" w:rsidP="00EE7972">
      <w:pPr>
        <w:pStyle w:val="u"/>
        <w:shd w:val="clear" w:color="auto" w:fill="FFFFFF"/>
        <w:ind w:firstLine="390"/>
        <w:jc w:val="both"/>
        <w:rPr>
          <w:rFonts w:ascii="Arial" w:hAnsi="Arial" w:cs="Arial"/>
          <w:color w:val="000000"/>
        </w:rPr>
      </w:pPr>
      <w:r>
        <w:rPr>
          <w:rFonts w:ascii="Arial" w:hAnsi="Arial" w:cs="Arial"/>
          <w:color w:val="000000"/>
        </w:rPr>
        <w:t>1. Нетрудоспособные нуждающиеся в помощи отчим и мачеха, воспитывавшие и содержавшие своих пасынков или падчериц, имеют право требовать в судебном порядке предоставления содержания от трудоспособных совершеннолетних пасынков или падчериц, обладающих необходимыми для этого средствами, если они не могут получить содержание от своих совершеннолетних трудоспособных детей или от супругов (бывших супругов).</w:t>
      </w:r>
    </w:p>
    <w:p w:rsidR="00EE7972" w:rsidRDefault="00EE7972" w:rsidP="00EE7972">
      <w:pPr>
        <w:pStyle w:val="u"/>
        <w:shd w:val="clear" w:color="auto" w:fill="FFFFFF"/>
        <w:ind w:firstLine="390"/>
        <w:jc w:val="both"/>
        <w:rPr>
          <w:rFonts w:ascii="Arial" w:hAnsi="Arial" w:cs="Arial"/>
          <w:color w:val="000000"/>
        </w:rPr>
      </w:pPr>
      <w:r>
        <w:rPr>
          <w:rFonts w:ascii="Arial" w:hAnsi="Arial" w:cs="Arial"/>
          <w:color w:val="000000"/>
        </w:rPr>
        <w:t xml:space="preserve">2. Суд вправе освободить пасынков и падчериц от обязанностей содержать отчима или мачеху, если последние воспитывали и содержали их менее пяти лет, а </w:t>
      </w:r>
      <w:proofErr w:type="gramStart"/>
      <w:r>
        <w:rPr>
          <w:rFonts w:ascii="Arial" w:hAnsi="Arial" w:cs="Arial"/>
          <w:color w:val="000000"/>
        </w:rPr>
        <w:t>также</w:t>
      </w:r>
      <w:proofErr w:type="gramEnd"/>
      <w:r>
        <w:rPr>
          <w:rFonts w:ascii="Arial" w:hAnsi="Arial" w:cs="Arial"/>
          <w:color w:val="000000"/>
        </w:rPr>
        <w:t xml:space="preserve"> если они выполняли свои обязанности по воспитанию или содержанию пасынков и падчериц ненадлежащим образом.</w:t>
      </w:r>
    </w:p>
    <w:p w:rsidR="00EE7972" w:rsidRPr="00EE7972" w:rsidRDefault="00EE7972" w:rsidP="00EE7972">
      <w:pPr>
        <w:pStyle w:val="u"/>
        <w:shd w:val="clear" w:color="auto" w:fill="FFFFFF"/>
        <w:spacing w:before="0" w:after="0"/>
        <w:ind w:firstLine="390"/>
        <w:jc w:val="both"/>
        <w:rPr>
          <w:rFonts w:ascii="Arial" w:hAnsi="Arial" w:cs="Arial"/>
          <w:b/>
          <w:color w:val="000000"/>
        </w:rPr>
      </w:pPr>
      <w:r w:rsidRPr="00EE7972">
        <w:rPr>
          <w:rFonts w:ascii="Arial" w:hAnsi="Arial" w:cs="Arial"/>
          <w:b/>
          <w:color w:val="000000"/>
        </w:rPr>
        <w:t>Статья 98. Размер алиментов, взыскиваемых на других членов семьи в судебном порядке</w:t>
      </w:r>
    </w:p>
    <w:p w:rsidR="00EE7972" w:rsidRDefault="00EE7972" w:rsidP="00EE7972">
      <w:pPr>
        <w:pStyle w:val="u"/>
        <w:shd w:val="clear" w:color="auto" w:fill="FFFFFF"/>
        <w:spacing w:before="0" w:after="0"/>
        <w:ind w:firstLine="390"/>
        <w:jc w:val="both"/>
        <w:rPr>
          <w:rFonts w:ascii="Arial" w:hAnsi="Arial" w:cs="Arial"/>
          <w:color w:val="000000"/>
        </w:rPr>
      </w:pPr>
      <w:r>
        <w:rPr>
          <w:rFonts w:ascii="Arial" w:hAnsi="Arial" w:cs="Arial"/>
          <w:color w:val="000000"/>
        </w:rPr>
        <w:t>1. Размер и порядок уплаты алиментов на лиц, указанных в</w:t>
      </w:r>
      <w:r>
        <w:rPr>
          <w:rStyle w:val="apple-converted-space"/>
          <w:rFonts w:ascii="Arial" w:hAnsi="Arial" w:cs="Arial"/>
          <w:color w:val="000000"/>
        </w:rPr>
        <w:t> </w:t>
      </w:r>
      <w:hyperlink r:id="rId6" w:anchor="p789" w:tooltip="Ссылка на текущий документ" w:history="1">
        <w:r>
          <w:rPr>
            <w:rStyle w:val="a3"/>
            <w:rFonts w:ascii="Arial" w:hAnsi="Arial" w:cs="Arial"/>
            <w:color w:val="666699"/>
          </w:rPr>
          <w:t>статьях 93</w:t>
        </w:r>
      </w:hyperlink>
      <w:r>
        <w:rPr>
          <w:rStyle w:val="apple-converted-space"/>
          <w:rFonts w:ascii="Arial" w:hAnsi="Arial" w:cs="Arial"/>
          <w:color w:val="000000"/>
        </w:rPr>
        <w:t> </w:t>
      </w:r>
      <w:r>
        <w:rPr>
          <w:rFonts w:ascii="Arial" w:hAnsi="Arial" w:cs="Arial"/>
          <w:color w:val="000000"/>
        </w:rPr>
        <w:t>-</w:t>
      </w:r>
      <w:r>
        <w:rPr>
          <w:rStyle w:val="apple-converted-space"/>
          <w:rFonts w:ascii="Arial" w:hAnsi="Arial" w:cs="Arial"/>
          <w:color w:val="000000"/>
        </w:rPr>
        <w:t> </w:t>
      </w:r>
      <w:hyperlink r:id="rId7" w:anchor="p807" w:tooltip="Ссылка на текущий документ" w:history="1">
        <w:r>
          <w:rPr>
            <w:rStyle w:val="a3"/>
            <w:rFonts w:ascii="Arial" w:hAnsi="Arial" w:cs="Arial"/>
            <w:color w:val="666699"/>
          </w:rPr>
          <w:t>97</w:t>
        </w:r>
      </w:hyperlink>
      <w:r>
        <w:rPr>
          <w:rStyle w:val="apple-converted-space"/>
          <w:rFonts w:ascii="Arial" w:hAnsi="Arial" w:cs="Arial"/>
          <w:color w:val="000000"/>
        </w:rPr>
        <w:t> </w:t>
      </w:r>
      <w:r>
        <w:rPr>
          <w:rFonts w:ascii="Arial" w:hAnsi="Arial" w:cs="Arial"/>
          <w:color w:val="000000"/>
        </w:rPr>
        <w:t>настоящего Кодекса, могут быть определены соглашением сторон.</w:t>
      </w:r>
    </w:p>
    <w:p w:rsidR="00EE7972" w:rsidRDefault="00EE7972" w:rsidP="00EE7972">
      <w:pPr>
        <w:pStyle w:val="u"/>
        <w:shd w:val="clear" w:color="auto" w:fill="FFFFFF"/>
        <w:ind w:firstLine="390"/>
        <w:jc w:val="both"/>
        <w:rPr>
          <w:rFonts w:ascii="Arial" w:hAnsi="Arial" w:cs="Arial"/>
          <w:color w:val="000000"/>
        </w:rPr>
      </w:pPr>
      <w:r>
        <w:rPr>
          <w:rFonts w:ascii="Arial" w:hAnsi="Arial" w:cs="Arial"/>
          <w:color w:val="000000"/>
        </w:rPr>
        <w:t>2. При отсутствии соглашения сторон размер алиментов, взыскиваемых в судебном порядке, в каждом отдельном случае устанавливается судом исходя из материального и семейного положения плательщика и получателя алиментов и других заслуживающих внимания интересов сторон в твердой денежной сумме, подлежащей уплате ежемесячно.</w:t>
      </w:r>
    </w:p>
    <w:p w:rsidR="00EE7972" w:rsidRDefault="00EE7972" w:rsidP="00EE7972">
      <w:pPr>
        <w:pStyle w:val="u"/>
        <w:shd w:val="clear" w:color="auto" w:fill="FFFFFF"/>
        <w:ind w:firstLine="390"/>
        <w:jc w:val="both"/>
        <w:rPr>
          <w:rFonts w:ascii="Arial" w:hAnsi="Arial" w:cs="Arial"/>
          <w:color w:val="000000"/>
        </w:rPr>
      </w:pPr>
      <w:r>
        <w:rPr>
          <w:rFonts w:ascii="Arial" w:hAnsi="Arial" w:cs="Arial"/>
          <w:color w:val="000000"/>
        </w:rPr>
        <w:t>3. Если содержать члена семьи, требующего алименты, обязаны одновременно несколько лиц, суд в зависимости от их материального и семейного положения определяет размер участия каждого из них в выполнении алиментной обязанности.</w:t>
      </w:r>
    </w:p>
    <w:p w:rsidR="002A220F" w:rsidRPr="00EE7972" w:rsidRDefault="00EE7972" w:rsidP="00EE7972">
      <w:pPr>
        <w:pStyle w:val="u"/>
        <w:shd w:val="clear" w:color="auto" w:fill="FFFFFF"/>
        <w:ind w:firstLine="390"/>
        <w:jc w:val="both"/>
        <w:rPr>
          <w:rFonts w:ascii="Arial" w:hAnsi="Arial" w:cs="Arial"/>
          <w:color w:val="000000"/>
        </w:rPr>
      </w:pPr>
      <w:r>
        <w:rPr>
          <w:rFonts w:ascii="Arial" w:hAnsi="Arial" w:cs="Arial"/>
          <w:color w:val="000000"/>
        </w:rPr>
        <w:t>При определении размера алиментов суд вправе учесть всех лиц, обязанных уплачивать алименты, независимо от того, предъявлен иск ко всем этим лицам, к одному из них или к нескольким из них.</w:t>
      </w:r>
      <w:bookmarkStart w:id="0" w:name="_GoBack"/>
      <w:bookmarkEnd w:id="0"/>
    </w:p>
    <w:sectPr w:rsidR="002A220F" w:rsidRPr="00EE79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20F"/>
    <w:rsid w:val="0000647B"/>
    <w:rsid w:val="00034E97"/>
    <w:rsid w:val="00043853"/>
    <w:rsid w:val="0004398B"/>
    <w:rsid w:val="000520EA"/>
    <w:rsid w:val="000C1CFD"/>
    <w:rsid w:val="000D1E7F"/>
    <w:rsid w:val="001064F8"/>
    <w:rsid w:val="001946DB"/>
    <w:rsid w:val="001F5320"/>
    <w:rsid w:val="001F7A80"/>
    <w:rsid w:val="00235B48"/>
    <w:rsid w:val="002A220F"/>
    <w:rsid w:val="002F2249"/>
    <w:rsid w:val="0047419A"/>
    <w:rsid w:val="0048556E"/>
    <w:rsid w:val="004A4388"/>
    <w:rsid w:val="004F1D75"/>
    <w:rsid w:val="00551B4E"/>
    <w:rsid w:val="005D7B37"/>
    <w:rsid w:val="00602E85"/>
    <w:rsid w:val="0064701D"/>
    <w:rsid w:val="00683600"/>
    <w:rsid w:val="006B798F"/>
    <w:rsid w:val="00706A08"/>
    <w:rsid w:val="00766F45"/>
    <w:rsid w:val="00797082"/>
    <w:rsid w:val="0088205D"/>
    <w:rsid w:val="008B10CD"/>
    <w:rsid w:val="00A20170"/>
    <w:rsid w:val="00A41C51"/>
    <w:rsid w:val="00A915BE"/>
    <w:rsid w:val="00AB3CCE"/>
    <w:rsid w:val="00AC02D2"/>
    <w:rsid w:val="00AE564A"/>
    <w:rsid w:val="00B205CD"/>
    <w:rsid w:val="00B712C2"/>
    <w:rsid w:val="00BD77CC"/>
    <w:rsid w:val="00BE5E64"/>
    <w:rsid w:val="00C27319"/>
    <w:rsid w:val="00C61CCE"/>
    <w:rsid w:val="00CD5972"/>
    <w:rsid w:val="00D20C4E"/>
    <w:rsid w:val="00D42CAC"/>
    <w:rsid w:val="00D93D28"/>
    <w:rsid w:val="00D9533F"/>
    <w:rsid w:val="00E13D63"/>
    <w:rsid w:val="00E46655"/>
    <w:rsid w:val="00E747BA"/>
    <w:rsid w:val="00E96DA0"/>
    <w:rsid w:val="00EA5A47"/>
    <w:rsid w:val="00EE7972"/>
    <w:rsid w:val="00F41A4A"/>
    <w:rsid w:val="00F77EFA"/>
    <w:rsid w:val="00FC6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A22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2A220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220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A220F"/>
    <w:rPr>
      <w:rFonts w:asciiTheme="majorHAnsi" w:eastAsiaTheme="majorEastAsia" w:hAnsiTheme="majorHAnsi" w:cstheme="majorBidi"/>
      <w:b/>
      <w:bCs/>
      <w:color w:val="4F81BD" w:themeColor="accent1"/>
      <w:sz w:val="26"/>
      <w:szCs w:val="26"/>
    </w:rPr>
  </w:style>
  <w:style w:type="character" w:styleId="a3">
    <w:name w:val="Hyperlink"/>
    <w:basedOn w:val="a0"/>
    <w:uiPriority w:val="99"/>
    <w:semiHidden/>
    <w:unhideWhenUsed/>
    <w:rsid w:val="002A220F"/>
    <w:rPr>
      <w:color w:val="0000FF"/>
      <w:u w:val="single"/>
    </w:rPr>
  </w:style>
  <w:style w:type="paragraph" w:customStyle="1" w:styleId="u">
    <w:name w:val="u"/>
    <w:basedOn w:val="a"/>
    <w:rsid w:val="002A22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E79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A22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2A220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220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A220F"/>
    <w:rPr>
      <w:rFonts w:asciiTheme="majorHAnsi" w:eastAsiaTheme="majorEastAsia" w:hAnsiTheme="majorHAnsi" w:cstheme="majorBidi"/>
      <w:b/>
      <w:bCs/>
      <w:color w:val="4F81BD" w:themeColor="accent1"/>
      <w:sz w:val="26"/>
      <w:szCs w:val="26"/>
    </w:rPr>
  </w:style>
  <w:style w:type="character" w:styleId="a3">
    <w:name w:val="Hyperlink"/>
    <w:basedOn w:val="a0"/>
    <w:uiPriority w:val="99"/>
    <w:semiHidden/>
    <w:unhideWhenUsed/>
    <w:rsid w:val="002A220F"/>
    <w:rPr>
      <w:color w:val="0000FF"/>
      <w:u w:val="single"/>
    </w:rPr>
  </w:style>
  <w:style w:type="paragraph" w:customStyle="1" w:styleId="u">
    <w:name w:val="u"/>
    <w:basedOn w:val="a"/>
    <w:rsid w:val="002A22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E79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309">
      <w:bodyDiv w:val="1"/>
      <w:marLeft w:val="0"/>
      <w:marRight w:val="0"/>
      <w:marTop w:val="0"/>
      <w:marBottom w:val="0"/>
      <w:divBdr>
        <w:top w:val="none" w:sz="0" w:space="0" w:color="auto"/>
        <w:left w:val="none" w:sz="0" w:space="0" w:color="auto"/>
        <w:bottom w:val="none" w:sz="0" w:space="0" w:color="auto"/>
        <w:right w:val="none" w:sz="0" w:space="0" w:color="auto"/>
      </w:divBdr>
    </w:div>
    <w:div w:id="52776505">
      <w:bodyDiv w:val="1"/>
      <w:marLeft w:val="0"/>
      <w:marRight w:val="0"/>
      <w:marTop w:val="0"/>
      <w:marBottom w:val="0"/>
      <w:divBdr>
        <w:top w:val="none" w:sz="0" w:space="0" w:color="auto"/>
        <w:left w:val="none" w:sz="0" w:space="0" w:color="auto"/>
        <w:bottom w:val="none" w:sz="0" w:space="0" w:color="auto"/>
        <w:right w:val="none" w:sz="0" w:space="0" w:color="auto"/>
      </w:divBdr>
    </w:div>
    <w:div w:id="259261777">
      <w:bodyDiv w:val="1"/>
      <w:marLeft w:val="0"/>
      <w:marRight w:val="0"/>
      <w:marTop w:val="0"/>
      <w:marBottom w:val="0"/>
      <w:divBdr>
        <w:top w:val="none" w:sz="0" w:space="0" w:color="auto"/>
        <w:left w:val="none" w:sz="0" w:space="0" w:color="auto"/>
        <w:bottom w:val="none" w:sz="0" w:space="0" w:color="auto"/>
        <w:right w:val="none" w:sz="0" w:space="0" w:color="auto"/>
      </w:divBdr>
    </w:div>
    <w:div w:id="160977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popular/family/20_19.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popular/family/20_19.html" TargetMode="External"/><Relationship Id="rId5" Type="http://schemas.openxmlformats.org/officeDocument/2006/relationships/hyperlink" Target="http://www.consultant.ru/popular/family/20_19.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3931</Characters>
  <Application>Microsoft Office Word</Application>
  <DocSecurity>0</DocSecurity>
  <Lines>100</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2014-12-18T15:59:00Z</dcterms:created>
  <dcterms:modified xsi:type="dcterms:W3CDTF">2014-12-18T15:59:00Z</dcterms:modified>
</cp:coreProperties>
</file>