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4" w:rsidRPr="00B30844" w:rsidRDefault="00B30844" w:rsidP="00B30844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B30844">
        <w:rPr>
          <w:b w:val="0"/>
          <w:bCs w:val="0"/>
          <w:color w:val="000000" w:themeColor="text1"/>
          <w:sz w:val="28"/>
          <w:szCs w:val="28"/>
        </w:rPr>
        <w:t>"СЕМЕЙНЫЙ КОДЕКС РОССИЙСКОЙ ФЕДЕРАЦИИ" (СК РФ)</w:t>
      </w:r>
    </w:p>
    <w:p w:rsidR="00B30844" w:rsidRPr="00B30844" w:rsidRDefault="00B30844" w:rsidP="00B30844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p694" w:history="1">
        <w:r w:rsidRPr="00B308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РАЗДЕЛ V. АЛИМЕНТНЫЕ ОБЯЗАТЕЛЬСТВА ЧЛЕНОВ СЕМЬИ</w:t>
        </w:r>
      </w:hyperlink>
    </w:p>
    <w:p w:rsidR="00B30844" w:rsidRPr="00B30844" w:rsidRDefault="00B30844" w:rsidP="00B30844">
      <w:pPr>
        <w:widowControl w:val="0"/>
        <w:shd w:val="clear" w:color="auto" w:fill="FFFFFF"/>
        <w:spacing w:after="0" w:line="360" w:lineRule="auto"/>
        <w:ind w:firstLine="3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p756" w:history="1">
        <w:r w:rsidRPr="00B308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ГЛАВА 14. АЛИМЕНТНЫЕ ОБЯЗАТЕЛЬСТВА СУПРУГОВ И БЫВШИХ СУПРУГОВ</w:t>
        </w:r>
      </w:hyperlink>
    </w:p>
    <w:p w:rsidR="00B30844" w:rsidRPr="00B30844" w:rsidRDefault="00B30844" w:rsidP="00B30844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90. Право бывшего супруга на получение алиментов после расторжения брака</w:t>
      </w:r>
    </w:p>
    <w:p w:rsidR="00B30844" w:rsidRPr="00B30844" w:rsidRDefault="00B30844" w:rsidP="00B30844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Право требовать предоставления алиментов в судебном порядке от бывшего супруга, обладающего </w:t>
      </w:r>
      <w:bookmarkStart w:id="0" w:name="_GoBack"/>
      <w:bookmarkEnd w:id="0"/>
      <w:r w:rsidRPr="00B3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для этого средствами, имеют:</w:t>
      </w:r>
    </w:p>
    <w:p w:rsidR="00B30844" w:rsidRPr="00B30844" w:rsidRDefault="00B30844" w:rsidP="00B30844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бывшая жена в период беременности и в течение трех лет со дня рождения общего ребенка;</w:t>
      </w:r>
    </w:p>
    <w:p w:rsidR="00B30844" w:rsidRPr="00B30844" w:rsidRDefault="00B30844" w:rsidP="00B30844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нуждающийся бывший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B30844" w:rsidRPr="00B30844" w:rsidRDefault="00B30844" w:rsidP="00B30844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B30844" w:rsidRPr="00B30844" w:rsidRDefault="00B30844" w:rsidP="00B30844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нуждающийся супруг, достигший пенсионного возраста не позднее чем через пять</w:t>
      </w:r>
      <w:proofErr w:type="gramEnd"/>
      <w:r w:rsidRPr="00B3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момента расторжения брака, если супруги состояли в браке длительное время.</w:t>
      </w:r>
    </w:p>
    <w:p w:rsidR="00B774F1" w:rsidRPr="00B30844" w:rsidRDefault="00B30844" w:rsidP="00B30844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Размер алиментов и порядок их предоставления бывшему супругу после расторжения брака могут быть определены соглашением между бывшими супругами.</w:t>
      </w:r>
    </w:p>
    <w:sectPr w:rsidR="00B774F1" w:rsidRPr="00B3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F1"/>
    <w:rsid w:val="0000647B"/>
    <w:rsid w:val="00043853"/>
    <w:rsid w:val="0004398B"/>
    <w:rsid w:val="000520EA"/>
    <w:rsid w:val="000C1CFD"/>
    <w:rsid w:val="000D1E7F"/>
    <w:rsid w:val="001064F8"/>
    <w:rsid w:val="001946DB"/>
    <w:rsid w:val="001F5320"/>
    <w:rsid w:val="001F7A80"/>
    <w:rsid w:val="00235B48"/>
    <w:rsid w:val="002F2249"/>
    <w:rsid w:val="004A4388"/>
    <w:rsid w:val="004F1D75"/>
    <w:rsid w:val="00551B4E"/>
    <w:rsid w:val="005D7B37"/>
    <w:rsid w:val="00602E85"/>
    <w:rsid w:val="006B798F"/>
    <w:rsid w:val="00706A08"/>
    <w:rsid w:val="00766F45"/>
    <w:rsid w:val="00797082"/>
    <w:rsid w:val="0088205D"/>
    <w:rsid w:val="008B10CD"/>
    <w:rsid w:val="00A41C51"/>
    <w:rsid w:val="00A915BE"/>
    <w:rsid w:val="00AB3CCE"/>
    <w:rsid w:val="00AE564A"/>
    <w:rsid w:val="00B205CD"/>
    <w:rsid w:val="00B30844"/>
    <w:rsid w:val="00B712C2"/>
    <w:rsid w:val="00B774F1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77EFA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74F1"/>
    <w:rPr>
      <w:color w:val="0000FF"/>
      <w:u w:val="single"/>
    </w:rPr>
  </w:style>
  <w:style w:type="paragraph" w:customStyle="1" w:styleId="u">
    <w:name w:val="u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4F1"/>
  </w:style>
  <w:style w:type="paragraph" w:customStyle="1" w:styleId="unip">
    <w:name w:val="unip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74F1"/>
    <w:rPr>
      <w:color w:val="0000FF"/>
      <w:u w:val="single"/>
    </w:rPr>
  </w:style>
  <w:style w:type="paragraph" w:customStyle="1" w:styleId="u">
    <w:name w:val="u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4F1"/>
  </w:style>
  <w:style w:type="paragraph" w:customStyle="1" w:styleId="unip">
    <w:name w:val="unip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129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8.html" TargetMode="External"/><Relationship Id="rId5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2014-12-14T09:32:00Z</dcterms:created>
  <dcterms:modified xsi:type="dcterms:W3CDTF">2014-12-14T09:32:00Z</dcterms:modified>
</cp:coreProperties>
</file>