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4" w:rsidRDefault="00471724" w:rsidP="00471724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4" w:history="1">
        <w:r>
          <w:rPr>
            <w:rStyle w:val="a3"/>
            <w:rFonts w:ascii="Arial" w:hAnsi="Arial" w:cs="Arial"/>
            <w:color w:val="26579A"/>
            <w:sz w:val="27"/>
            <w:szCs w:val="27"/>
          </w:rPr>
          <w:t>Гражданский кодекс Российской Федерации (ГК РФ)</w:t>
        </w:r>
      </w:hyperlink>
    </w:p>
    <w:p w:rsidR="00471724" w:rsidRDefault="00471724" w:rsidP="0047172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471724" w:rsidRDefault="00471724" w:rsidP="0047172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471724" w:rsidRDefault="00471724" w:rsidP="0047172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2. Лица</w:t>
      </w:r>
    </w:p>
    <w:p w:rsidR="00471724" w:rsidRDefault="00471724" w:rsidP="0047172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Глава 3. Граждане (физические лица)</w:t>
      </w:r>
    </w:p>
    <w:p w:rsidR="00471724" w:rsidRDefault="00471724" w:rsidP="00471724">
      <w:pPr>
        <w:pStyle w:val="s15"/>
        <w:rPr>
          <w:rFonts w:ascii="Arial" w:hAnsi="Arial" w:cs="Arial"/>
          <w:color w:val="000000"/>
          <w:sz w:val="27"/>
          <w:szCs w:val="27"/>
        </w:rPr>
      </w:pPr>
      <w:r>
        <w:rPr>
          <w:rStyle w:val="s10"/>
          <w:rFonts w:ascii="Arial" w:hAnsi="Arial" w:cs="Arial"/>
          <w:b/>
          <w:bCs/>
          <w:color w:val="000080"/>
          <w:sz w:val="27"/>
          <w:szCs w:val="27"/>
        </w:rPr>
        <w:t>Статья 40.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Прекращение опеки и попечительства</w:t>
      </w:r>
    </w:p>
    <w:p w:rsidR="00471724" w:rsidRDefault="00471724" w:rsidP="0047172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471724" w:rsidRDefault="00471724" w:rsidP="0047172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По достижении малолетним подопечным четырнадцати лет опека над ним прекращается, а гражданин, осуществлявший обязанности опекуна, становится попечителем несовершеннолетнего без дополнительного решения об этом.</w:t>
      </w:r>
    </w:p>
    <w:p w:rsidR="00B33DBD" w:rsidRPr="00471724" w:rsidRDefault="00471724" w:rsidP="0047172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Попечительство над несовершеннолетним прекращается без особого решения по достижении несовершеннолетним подопечным восемнадцати лет, а также при вступлении его в брак и в других случаях приобретения им полной дееспособности до достижения совершеннолетия (</w:t>
      </w:r>
      <w:hyperlink r:id="rId5" w:anchor="block_210002" w:history="1">
        <w:r>
          <w:rPr>
            <w:rStyle w:val="a3"/>
            <w:rFonts w:ascii="Arial" w:hAnsi="Arial" w:cs="Arial"/>
            <w:color w:val="008000"/>
            <w:sz w:val="16"/>
            <w:szCs w:val="16"/>
          </w:rPr>
          <w:t>пункт 2 статьи 21</w:t>
        </w:r>
      </w:hyperlink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>
        <w:rPr>
          <w:rFonts w:ascii="Arial" w:hAnsi="Arial" w:cs="Arial"/>
          <w:color w:val="000000"/>
          <w:sz w:val="16"/>
          <w:szCs w:val="16"/>
        </w:rPr>
        <w:t>и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hyperlink r:id="rId6" w:anchor="block_27" w:history="1">
        <w:r>
          <w:rPr>
            <w:rStyle w:val="a3"/>
            <w:rFonts w:ascii="Arial" w:hAnsi="Arial" w:cs="Arial"/>
            <w:color w:val="008000"/>
            <w:sz w:val="16"/>
            <w:szCs w:val="16"/>
          </w:rPr>
          <w:t>статья 27</w:t>
        </w:r>
      </w:hyperlink>
      <w:r>
        <w:rPr>
          <w:rFonts w:ascii="Arial" w:hAnsi="Arial" w:cs="Arial"/>
          <w:color w:val="000000"/>
          <w:sz w:val="16"/>
          <w:szCs w:val="16"/>
        </w:rPr>
        <w:t>).</w:t>
      </w:r>
    </w:p>
    <w:sectPr w:rsidR="00B33DBD" w:rsidRPr="00471724" w:rsidSect="00B3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1724"/>
    <w:rsid w:val="00471724"/>
    <w:rsid w:val="00B3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BD"/>
  </w:style>
  <w:style w:type="paragraph" w:styleId="1">
    <w:name w:val="heading 1"/>
    <w:basedOn w:val="a"/>
    <w:link w:val="10"/>
    <w:uiPriority w:val="9"/>
    <w:qFormat/>
    <w:rsid w:val="00471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7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717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1724"/>
  </w:style>
  <w:style w:type="character" w:customStyle="1" w:styleId="40">
    <w:name w:val="Заголовок 4 Знак"/>
    <w:basedOn w:val="a0"/>
    <w:link w:val="4"/>
    <w:uiPriority w:val="9"/>
    <w:semiHidden/>
    <w:rsid w:val="004717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4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71724"/>
  </w:style>
  <w:style w:type="paragraph" w:customStyle="1" w:styleId="s9">
    <w:name w:val="s_9"/>
    <w:basedOn w:val="a"/>
    <w:rsid w:val="004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3/" TargetMode="External"/><Relationship Id="rId5" Type="http://schemas.openxmlformats.org/officeDocument/2006/relationships/hyperlink" Target="http://base.garant.ru/10164072/3/" TargetMode="External"/><Relationship Id="rId4" Type="http://schemas.openxmlformats.org/officeDocument/2006/relationships/hyperlink" Target="http://base.garant.ru/101640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1</cp:revision>
  <dcterms:created xsi:type="dcterms:W3CDTF">2015-07-03T17:16:00Z</dcterms:created>
  <dcterms:modified xsi:type="dcterms:W3CDTF">2015-07-03T17:18:00Z</dcterms:modified>
</cp:coreProperties>
</file>