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EB" w:rsidRPr="00805DEB" w:rsidRDefault="00805DEB" w:rsidP="00805DEB">
      <w:pPr>
        <w:pStyle w:val="a3"/>
        <w:spacing w:before="0" w:beforeAutospacing="0" w:after="0" w:afterAutospacing="0" w:line="270" w:lineRule="atLeast"/>
        <w:jc w:val="right"/>
        <w:textAlignment w:val="baseline"/>
        <w:rPr>
          <w:rFonts w:ascii="Arial" w:hAnsi="Arial" w:cs="Arial"/>
          <w:color w:val="000000"/>
          <w:lang w:val="ru-RU"/>
        </w:rPr>
      </w:pPr>
      <w:r w:rsidRPr="00805DEB">
        <w:rPr>
          <w:rFonts w:ascii="Arial" w:hAnsi="Arial" w:cs="Arial"/>
          <w:color w:val="000000"/>
          <w:lang w:val="ru-RU"/>
        </w:rPr>
        <w:t>Дело:</w:t>
      </w:r>
      <w:r w:rsidRPr="00805DEB">
        <w:rPr>
          <w:rStyle w:val="apple-converted-space"/>
          <w:rFonts w:ascii="Arial" w:hAnsi="Arial" w:cs="Arial"/>
          <w:color w:val="000000"/>
          <w:lang w:val="ru-RU"/>
        </w:rPr>
        <w:t> </w:t>
      </w:r>
      <w:r w:rsidRPr="00805DEB">
        <w:rPr>
          <w:rStyle w:val="a4"/>
          <w:rFonts w:ascii="Arial" w:hAnsi="Arial" w:cs="Arial"/>
          <w:color w:val="000000"/>
          <w:bdr w:val="none" w:sz="0" w:space="0" w:color="auto" w:frame="1"/>
          <w:lang w:val="ru-RU"/>
        </w:rPr>
        <w:t>2-811/2015</w:t>
      </w:r>
    </w:p>
    <w:p w:rsidR="00805DEB" w:rsidRPr="00805DEB" w:rsidRDefault="00805DEB" w:rsidP="00805DEB">
      <w:pPr>
        <w:pStyle w:val="a3"/>
        <w:spacing w:before="0" w:beforeAutospacing="0" w:after="0" w:afterAutospacing="0" w:line="270" w:lineRule="atLeast"/>
        <w:jc w:val="right"/>
        <w:textAlignment w:val="baseline"/>
        <w:rPr>
          <w:rFonts w:ascii="Arial" w:hAnsi="Arial" w:cs="Arial"/>
          <w:color w:val="000000"/>
          <w:lang w:val="ru-RU"/>
        </w:rPr>
      </w:pPr>
      <w:r w:rsidRPr="00805DEB">
        <w:rPr>
          <w:rFonts w:ascii="Arial" w:hAnsi="Arial" w:cs="Arial"/>
          <w:color w:val="000000"/>
          <w:lang w:val="ru-RU"/>
        </w:rPr>
        <w:t>Дата опубликования:</w:t>
      </w:r>
      <w:r w:rsidRPr="00805DEB">
        <w:rPr>
          <w:rStyle w:val="apple-converted-space"/>
          <w:rFonts w:ascii="Arial" w:hAnsi="Arial" w:cs="Arial"/>
          <w:color w:val="000000"/>
          <w:lang w:val="ru-RU"/>
        </w:rPr>
        <w:t> </w:t>
      </w:r>
      <w:r w:rsidRPr="00805DEB">
        <w:rPr>
          <w:rStyle w:val="a4"/>
          <w:rFonts w:ascii="Arial" w:hAnsi="Arial" w:cs="Arial"/>
          <w:color w:val="000000"/>
          <w:bdr w:val="none" w:sz="0" w:space="0" w:color="auto" w:frame="1"/>
          <w:lang w:val="ru-RU"/>
        </w:rPr>
        <w:t>13 мая 2015 г.</w:t>
      </w:r>
    </w:p>
    <w:p w:rsidR="00805DEB" w:rsidRPr="00805DEB" w:rsidRDefault="00805DEB" w:rsidP="00805DEB">
      <w:pPr>
        <w:pStyle w:val="a3"/>
        <w:spacing w:before="0" w:beforeAutospacing="0" w:after="0" w:afterAutospacing="0" w:line="270" w:lineRule="atLeast"/>
        <w:jc w:val="right"/>
        <w:textAlignment w:val="baseline"/>
        <w:rPr>
          <w:rFonts w:ascii="Arial" w:hAnsi="Arial" w:cs="Arial"/>
          <w:color w:val="000000"/>
          <w:lang w:val="ru-RU"/>
        </w:rPr>
      </w:pPr>
      <w:r w:rsidRPr="00805DEB">
        <w:rPr>
          <w:rStyle w:val="a4"/>
          <w:rFonts w:ascii="Arial" w:hAnsi="Arial" w:cs="Arial"/>
          <w:color w:val="000000"/>
          <w:bdr w:val="none" w:sz="0" w:space="0" w:color="auto" w:frame="1"/>
          <w:lang w:val="ru-RU"/>
        </w:rPr>
        <w:t>Октябрьский районный суд г. Томска</w:t>
      </w:r>
    </w:p>
    <w:p w:rsidR="00805DEB" w:rsidRPr="00805DEB" w:rsidRDefault="00805DEB" w:rsidP="00805DEB">
      <w:pPr>
        <w:pStyle w:val="a3"/>
        <w:spacing w:before="0" w:beforeAutospacing="0" w:after="150" w:afterAutospacing="0" w:line="270" w:lineRule="atLeast"/>
        <w:jc w:val="center"/>
        <w:textAlignment w:val="baseline"/>
        <w:rPr>
          <w:rFonts w:ascii="Arial" w:hAnsi="Arial" w:cs="Arial"/>
          <w:color w:val="000000"/>
          <w:lang w:val="ru-RU"/>
        </w:rPr>
      </w:pPr>
      <w:proofErr w:type="gramStart"/>
      <w:r w:rsidRPr="00805DEB">
        <w:rPr>
          <w:rFonts w:ascii="Arial" w:hAnsi="Arial" w:cs="Arial"/>
          <w:color w:val="000000"/>
          <w:lang w:val="ru-RU"/>
        </w:rPr>
        <w:t>Р</w:t>
      </w:r>
      <w:proofErr w:type="gramEnd"/>
      <w:r w:rsidRPr="00805DEB">
        <w:rPr>
          <w:rFonts w:ascii="Arial" w:hAnsi="Arial" w:cs="Arial"/>
          <w:color w:val="000000"/>
          <w:lang w:val="ru-RU"/>
        </w:rPr>
        <w:t xml:space="preserve"> Е Ш Е Н И Е</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Именем Российской Федерации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30 апреля 2015 года Октябрьский районный суд </w:t>
      </w:r>
      <w:proofErr w:type="spellStart"/>
      <w:r w:rsidRPr="00805DEB">
        <w:rPr>
          <w:rFonts w:ascii="Arial" w:hAnsi="Arial" w:cs="Arial"/>
          <w:color w:val="000000"/>
          <w:lang w:val="ru-RU"/>
        </w:rPr>
        <w:t>г</w:t>
      </w:r>
      <w:proofErr w:type="gramStart"/>
      <w:r w:rsidRPr="00805DEB">
        <w:rPr>
          <w:rFonts w:ascii="Arial" w:hAnsi="Arial" w:cs="Arial"/>
          <w:color w:val="000000"/>
          <w:lang w:val="ru-RU"/>
        </w:rPr>
        <w:t>.Т</w:t>
      </w:r>
      <w:proofErr w:type="gramEnd"/>
      <w:r w:rsidRPr="00805DEB">
        <w:rPr>
          <w:rFonts w:ascii="Arial" w:hAnsi="Arial" w:cs="Arial"/>
          <w:color w:val="000000"/>
          <w:lang w:val="ru-RU"/>
        </w:rPr>
        <w:t>омска</w:t>
      </w:r>
      <w:proofErr w:type="spellEnd"/>
      <w:r w:rsidRPr="00805DEB">
        <w:rPr>
          <w:rFonts w:ascii="Arial" w:hAnsi="Arial" w:cs="Arial"/>
          <w:color w:val="000000"/>
          <w:lang w:val="ru-RU"/>
        </w:rPr>
        <w:t xml:space="preserve"> в составе:</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председательствующего судьи                   Кулинченко Ю.В.,</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при секретаре                                               Федотовой Е.И.,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с участием истца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представителя истца Ахмедовой Р.Э.,</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представителя ответчика Кудряшовой Т.В.,</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рассмотрев в открытом судебном заседании в </w:t>
      </w:r>
      <w:proofErr w:type="spellStart"/>
      <w:r w:rsidRPr="00805DEB">
        <w:rPr>
          <w:rFonts w:ascii="Arial" w:hAnsi="Arial" w:cs="Arial"/>
          <w:color w:val="000000"/>
          <w:lang w:val="ru-RU"/>
        </w:rPr>
        <w:t>г</w:t>
      </w:r>
      <w:proofErr w:type="gramStart"/>
      <w:r w:rsidRPr="00805DEB">
        <w:rPr>
          <w:rFonts w:ascii="Arial" w:hAnsi="Arial" w:cs="Arial"/>
          <w:color w:val="000000"/>
          <w:lang w:val="ru-RU"/>
        </w:rPr>
        <w:t>.Т</w:t>
      </w:r>
      <w:proofErr w:type="gramEnd"/>
      <w:r w:rsidRPr="00805DEB">
        <w:rPr>
          <w:rFonts w:ascii="Arial" w:hAnsi="Arial" w:cs="Arial"/>
          <w:color w:val="000000"/>
          <w:lang w:val="ru-RU"/>
        </w:rPr>
        <w:t>омске</w:t>
      </w:r>
      <w:proofErr w:type="spellEnd"/>
      <w:r w:rsidRPr="00805DEB">
        <w:rPr>
          <w:rFonts w:ascii="Arial" w:hAnsi="Arial" w:cs="Arial"/>
          <w:color w:val="000000"/>
          <w:lang w:val="ru-RU"/>
        </w:rPr>
        <w:t xml:space="preserve"> гражданское дело по иску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 к администрации г. Томска об установлении факта родственных отношений, установлении факта принятия наследства и признании права собственности на имущество в порядке наследования,</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установил:</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proofErr w:type="spellStart"/>
      <w:r w:rsidRPr="00805DEB">
        <w:rPr>
          <w:rFonts w:ascii="Arial" w:hAnsi="Arial" w:cs="Arial"/>
          <w:color w:val="000000"/>
          <w:lang w:val="ru-RU"/>
        </w:rPr>
        <w:t>Дудова</w:t>
      </w:r>
      <w:proofErr w:type="spellEnd"/>
      <w:r w:rsidRPr="00805DEB">
        <w:rPr>
          <w:rFonts w:ascii="Arial" w:hAnsi="Arial" w:cs="Arial"/>
          <w:color w:val="000000"/>
          <w:lang w:val="ru-RU"/>
        </w:rPr>
        <w:t xml:space="preserve"> Т.И. обратилась в суд с иском к администрации г. Томска, в котором с учетом уточнения заявленных требований просит установить факт родственных отношений между ней и Куркиной Л.Н. как между сестрами; признать факт принятия наследства после смерти Куркиной Л.Н. состоящего из 3/4 доли в праве общ</w:t>
      </w:r>
      <w:bookmarkStart w:id="0" w:name="_GoBack"/>
      <w:bookmarkEnd w:id="0"/>
      <w:r w:rsidRPr="00805DEB">
        <w:rPr>
          <w:rFonts w:ascii="Arial" w:hAnsi="Arial" w:cs="Arial"/>
          <w:color w:val="000000"/>
          <w:lang w:val="ru-RU"/>
        </w:rPr>
        <w:t>ей долевой собственности квартиры</w:t>
      </w:r>
      <w:proofErr w:type="gramStart"/>
      <w:r w:rsidRPr="00805DEB">
        <w:rPr>
          <w:rFonts w:ascii="Arial" w:hAnsi="Arial" w:cs="Arial"/>
          <w:color w:val="000000"/>
          <w:lang w:val="ru-RU"/>
        </w:rPr>
        <w:t xml:space="preserve">, ...; </w:t>
      </w:r>
      <w:proofErr w:type="gramEnd"/>
      <w:r w:rsidRPr="00805DEB">
        <w:rPr>
          <w:rFonts w:ascii="Arial" w:hAnsi="Arial" w:cs="Arial"/>
          <w:color w:val="000000"/>
          <w:lang w:val="ru-RU"/>
        </w:rPr>
        <w:t>признать за истцом право собственности на 3/4 квартиры, ...</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В обоснование заявленных требований </w:t>
      </w:r>
      <w:proofErr w:type="spellStart"/>
      <w:r w:rsidRPr="00805DEB">
        <w:rPr>
          <w:rFonts w:ascii="Arial" w:hAnsi="Arial" w:cs="Arial"/>
          <w:color w:val="000000"/>
          <w:lang w:val="ru-RU"/>
        </w:rPr>
        <w:t>Дудова</w:t>
      </w:r>
      <w:proofErr w:type="spellEnd"/>
      <w:r w:rsidRPr="00805DEB">
        <w:rPr>
          <w:rFonts w:ascii="Arial" w:hAnsi="Arial" w:cs="Arial"/>
          <w:color w:val="000000"/>
          <w:lang w:val="ru-RU"/>
        </w:rPr>
        <w:t xml:space="preserve"> Т.М. указала на то, что она </w:t>
      </w:r>
      <w:proofErr w:type="gramStart"/>
      <w:r w:rsidRPr="00805DEB">
        <w:rPr>
          <w:rFonts w:ascii="Arial" w:hAnsi="Arial" w:cs="Arial"/>
          <w:color w:val="000000"/>
          <w:lang w:val="ru-RU"/>
        </w:rPr>
        <w:t>является сестрой</w:t>
      </w:r>
      <w:proofErr w:type="gramEnd"/>
      <w:r w:rsidRPr="00805DEB">
        <w:rPr>
          <w:rFonts w:ascii="Arial" w:hAnsi="Arial" w:cs="Arial"/>
          <w:color w:val="000000"/>
          <w:lang w:val="ru-RU"/>
        </w:rPr>
        <w:t xml:space="preserve"> по отцу Куркиной Л.Н., 30.05.1953 года рождения. 17.09.2012 Куркина Л.Н. умерла. Их общим отцом являлся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который умер 18.10.1984. </w:t>
      </w:r>
      <w:proofErr w:type="gramStart"/>
      <w:r w:rsidRPr="00805DEB">
        <w:rPr>
          <w:rFonts w:ascii="Arial" w:hAnsi="Arial" w:cs="Arial"/>
          <w:color w:val="000000"/>
          <w:lang w:val="ru-RU"/>
        </w:rPr>
        <w:t xml:space="preserve">До брака с матерь истца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состоял в фактических брачных отношениях с другой женщиной и у них родилась дочь Куркина Л.Н. При жизни отец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фактически признавал Куркину Л.Н. своей дочерью, говоря об этом всем свои близким, в том числе и истцу, просил последнюю не бросать Куркину Л.Н., заботиться о ней и ухаживать</w:t>
      </w:r>
      <w:proofErr w:type="gramEnd"/>
      <w:r w:rsidRPr="00805DEB">
        <w:rPr>
          <w:rFonts w:ascii="Arial" w:hAnsi="Arial" w:cs="Arial"/>
          <w:color w:val="000000"/>
          <w:lang w:val="ru-RU"/>
        </w:rPr>
        <w:t>. У Куркиной Л.Н. в собственности имеются 3/4 доли в праве общей долевой собственности на квартиру</w:t>
      </w:r>
      <w:proofErr w:type="gramStart"/>
      <w:r w:rsidRPr="00805DEB">
        <w:rPr>
          <w:rFonts w:ascii="Arial" w:hAnsi="Arial" w:cs="Arial"/>
          <w:color w:val="000000"/>
          <w:lang w:val="ru-RU"/>
        </w:rPr>
        <w:t xml:space="preserve">, .... </w:t>
      </w:r>
      <w:proofErr w:type="gramEnd"/>
      <w:r w:rsidRPr="00805DEB">
        <w:rPr>
          <w:rFonts w:ascii="Arial" w:hAnsi="Arial" w:cs="Arial"/>
          <w:color w:val="000000"/>
          <w:lang w:val="ru-RU"/>
        </w:rPr>
        <w:t>Оставшаяся 1_4 доля принадлежит истцу. После смерти Куркиной Л.Н. истец фактически вступила во владение наследственным имуществом, поскольку продолжала пользоваться им, производя оплату всех обязательных коммунальных платежей, принимает необходимые меры по его сохранению.</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В судебном заседании истец </w:t>
      </w:r>
      <w:proofErr w:type="spellStart"/>
      <w:r w:rsidRPr="00805DEB">
        <w:rPr>
          <w:rFonts w:ascii="Arial" w:hAnsi="Arial" w:cs="Arial"/>
          <w:color w:val="000000"/>
          <w:lang w:val="ru-RU"/>
        </w:rPr>
        <w:t>Дудова</w:t>
      </w:r>
      <w:proofErr w:type="spellEnd"/>
      <w:r w:rsidRPr="00805DEB">
        <w:rPr>
          <w:rFonts w:ascii="Arial" w:hAnsi="Arial" w:cs="Arial"/>
          <w:color w:val="000000"/>
          <w:lang w:val="ru-RU"/>
        </w:rPr>
        <w:t xml:space="preserve"> Т.И. и ее представитель Ахмедова Р.Э. заявленные требования поддержали по основаниям, изложенным в исковом заявлении.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proofErr w:type="gramStart"/>
      <w:r w:rsidRPr="00805DEB">
        <w:rPr>
          <w:rFonts w:ascii="Arial" w:hAnsi="Arial" w:cs="Arial"/>
          <w:color w:val="000000"/>
          <w:lang w:val="ru-RU"/>
        </w:rPr>
        <w:t>Представитель ответчика администрации г. Томска Кудряшова Т.В. в судебном заседании иск не признала, по основаниям, изложенным в представленном письменном отзыве, доводы которого сводятся к тому, что доказательством родственных и иных отношений наследников с наследодателем могут являться документы, выданные органами ЗАГС, а также вступившие в законную силу решения суда об установлении факта родственных или иных отношений.</w:t>
      </w:r>
      <w:proofErr w:type="gramEnd"/>
      <w:r w:rsidRPr="00805DEB">
        <w:rPr>
          <w:rFonts w:ascii="Arial" w:hAnsi="Arial" w:cs="Arial"/>
          <w:color w:val="000000"/>
          <w:lang w:val="ru-RU"/>
        </w:rPr>
        <w:t xml:space="preserve"> Считает, что свидетельские показания не являются надлежащим доказательством наличия </w:t>
      </w:r>
      <w:r w:rsidRPr="00805DEB">
        <w:rPr>
          <w:rFonts w:ascii="Arial" w:hAnsi="Arial" w:cs="Arial"/>
          <w:color w:val="000000"/>
          <w:lang w:val="ru-RU"/>
        </w:rPr>
        <w:lastRenderedPageBreak/>
        <w:t>родственных отношений. В связи с отсутствием правовых оснований к установлению факта родственных отношений, требования об установления факта принятия наследства и признания права собственности в порядке наследования, удовлетворению не подлежит.</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Заслушав лиц, участвующих в деле, изучив материалы дела, суд приходит к следующему.</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Согласно ст. 264 ГПК РФ суд устанавливает факты, от которых зависит возникновение, изменение, прекращение личных или имущественных прав граждан, организаций, в том числе дела об установлении родственных отношений и об установлении факта принятия наследства.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В соответствии со ст. 265 ГПК РФ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В судебном заседании установлено, что до брака с </w:t>
      </w:r>
      <w:proofErr w:type="spellStart"/>
      <w:r w:rsidRPr="00805DEB">
        <w:rPr>
          <w:rFonts w:ascii="Arial" w:hAnsi="Arial" w:cs="Arial"/>
          <w:color w:val="000000"/>
          <w:lang w:val="ru-RU"/>
        </w:rPr>
        <w:t>Дудовым</w:t>
      </w:r>
      <w:proofErr w:type="spellEnd"/>
      <w:r w:rsidRPr="00805DEB">
        <w:rPr>
          <w:rFonts w:ascii="Arial" w:hAnsi="Arial" w:cs="Arial"/>
          <w:color w:val="000000"/>
          <w:lang w:val="ru-RU"/>
        </w:rPr>
        <w:t xml:space="preserve"> И.А. истец имела фамилию </w:t>
      </w:r>
      <w:proofErr w:type="spellStart"/>
      <w:r w:rsidRPr="00805DEB">
        <w:rPr>
          <w:rFonts w:ascii="Arial" w:hAnsi="Arial" w:cs="Arial"/>
          <w:color w:val="000000"/>
          <w:lang w:val="ru-RU"/>
        </w:rPr>
        <w:t>Парыгина</w:t>
      </w:r>
      <w:proofErr w:type="spellEnd"/>
      <w:r w:rsidRPr="00805DEB">
        <w:rPr>
          <w:rFonts w:ascii="Arial" w:hAnsi="Arial" w:cs="Arial"/>
          <w:color w:val="000000"/>
          <w:lang w:val="ru-RU"/>
        </w:rPr>
        <w:t>, что следует из свидетельства о заключении брака от 22.05.1981 (</w:t>
      </w:r>
      <w:proofErr w:type="spellStart"/>
      <w:r w:rsidRPr="00805DEB">
        <w:rPr>
          <w:rFonts w:ascii="Arial" w:hAnsi="Arial" w:cs="Arial"/>
          <w:color w:val="000000"/>
          <w:lang w:val="ru-RU"/>
        </w:rPr>
        <w:t>л.д</w:t>
      </w:r>
      <w:proofErr w:type="spellEnd"/>
      <w:r w:rsidRPr="00805DEB">
        <w:rPr>
          <w:rFonts w:ascii="Arial" w:hAnsi="Arial" w:cs="Arial"/>
          <w:color w:val="000000"/>
          <w:lang w:val="ru-RU"/>
        </w:rPr>
        <w:t>. 32).</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Согласно свидетельству о рождении от 24.10.1960 (</w:t>
      </w:r>
      <w:proofErr w:type="spellStart"/>
      <w:r w:rsidRPr="00805DEB">
        <w:rPr>
          <w:rFonts w:ascii="Arial" w:hAnsi="Arial" w:cs="Arial"/>
          <w:color w:val="000000"/>
          <w:lang w:val="ru-RU"/>
        </w:rPr>
        <w:t>л.д</w:t>
      </w:r>
      <w:proofErr w:type="spellEnd"/>
      <w:r w:rsidRPr="00805DEB">
        <w:rPr>
          <w:rFonts w:ascii="Arial" w:hAnsi="Arial" w:cs="Arial"/>
          <w:color w:val="000000"/>
          <w:lang w:val="ru-RU"/>
        </w:rPr>
        <w:t xml:space="preserve">. 34) отцом </w:t>
      </w:r>
      <w:proofErr w:type="spellStart"/>
      <w:r w:rsidRPr="00805DEB">
        <w:rPr>
          <w:rFonts w:ascii="Arial" w:hAnsi="Arial" w:cs="Arial"/>
          <w:color w:val="000000"/>
          <w:lang w:val="ru-RU"/>
        </w:rPr>
        <w:t>Парыгиной</w:t>
      </w:r>
      <w:proofErr w:type="spellEnd"/>
      <w:r w:rsidRPr="00805DEB">
        <w:rPr>
          <w:rFonts w:ascii="Arial" w:hAnsi="Arial" w:cs="Arial"/>
          <w:color w:val="000000"/>
          <w:lang w:val="ru-RU"/>
        </w:rPr>
        <w:t xml:space="preserve">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 является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w:t>
      </w:r>
      <w:proofErr w:type="gramStart"/>
      <w:r w:rsidRPr="00805DEB">
        <w:rPr>
          <w:rFonts w:ascii="Arial" w:hAnsi="Arial" w:cs="Arial"/>
          <w:color w:val="000000"/>
          <w:lang w:val="ru-RU"/>
        </w:rPr>
        <w:t>умерший</w:t>
      </w:r>
      <w:proofErr w:type="gramEnd"/>
      <w:r w:rsidRPr="00805DEB">
        <w:rPr>
          <w:rFonts w:ascii="Arial" w:hAnsi="Arial" w:cs="Arial"/>
          <w:color w:val="000000"/>
          <w:lang w:val="ru-RU"/>
        </w:rPr>
        <w:t xml:space="preserve"> 18.10.1984 (свидетельство о смерти I-ОМ № 368396 от 18.10.1984).</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В записи акта о рождении № 2259 от 17.06.1953 (</w:t>
      </w:r>
      <w:proofErr w:type="spellStart"/>
      <w:r w:rsidRPr="00805DEB">
        <w:rPr>
          <w:rFonts w:ascii="Arial" w:hAnsi="Arial" w:cs="Arial"/>
          <w:color w:val="000000"/>
          <w:lang w:val="ru-RU"/>
        </w:rPr>
        <w:t>л.д</w:t>
      </w:r>
      <w:proofErr w:type="spellEnd"/>
      <w:r w:rsidRPr="00805DEB">
        <w:rPr>
          <w:rFonts w:ascii="Arial" w:hAnsi="Arial" w:cs="Arial"/>
          <w:color w:val="000000"/>
          <w:lang w:val="ru-RU"/>
        </w:rPr>
        <w:t xml:space="preserve">. 48) отцом Куркиной Л.Н., 30.05.1953 года рождения, указан Куркин Н.С., то есть надлежащих документов, удостоверяющих факт того, что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w:t>
      </w:r>
      <w:proofErr w:type="gramStart"/>
      <w:r w:rsidRPr="00805DEB">
        <w:rPr>
          <w:rFonts w:ascii="Arial" w:hAnsi="Arial" w:cs="Arial"/>
          <w:color w:val="000000"/>
          <w:lang w:val="ru-RU"/>
        </w:rPr>
        <w:t>является отцом</w:t>
      </w:r>
      <w:proofErr w:type="gramEnd"/>
      <w:r w:rsidRPr="00805DEB">
        <w:rPr>
          <w:rFonts w:ascii="Arial" w:hAnsi="Arial" w:cs="Arial"/>
          <w:color w:val="000000"/>
          <w:lang w:val="ru-RU"/>
        </w:rPr>
        <w:t xml:space="preserve"> Куркиной Л.Н. нет.</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В соответствии со ст. 50 СК РФ 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proofErr w:type="gramStart"/>
      <w:r w:rsidRPr="00805DEB">
        <w:rPr>
          <w:rFonts w:ascii="Arial" w:hAnsi="Arial" w:cs="Arial"/>
          <w:color w:val="000000"/>
          <w:lang w:val="ru-RU"/>
        </w:rPr>
        <w:t xml:space="preserve">В соответствии с п. 2 Постановления Пленума Верховного Суда РФ от 25.10.1996 N 9 "О применении судами Семейного кодекса Российской Федерации при рассмотрении дел об установлении отцовства и о взыскании алиментов" в отношении детей, родившихся до введения в действие Семейного кодекса РФ, суд, решая вопрос об отцовстве, должен руководствоваться ч. 2 ст. 48 </w:t>
      </w:r>
      <w:proofErr w:type="spellStart"/>
      <w:r w:rsidRPr="00805DEB">
        <w:rPr>
          <w:rFonts w:ascii="Arial" w:hAnsi="Arial" w:cs="Arial"/>
          <w:color w:val="000000"/>
          <w:lang w:val="ru-RU"/>
        </w:rPr>
        <w:t>КоБС</w:t>
      </w:r>
      <w:proofErr w:type="spellEnd"/>
      <w:r w:rsidRPr="00805DEB">
        <w:rPr>
          <w:rFonts w:ascii="Arial" w:hAnsi="Arial" w:cs="Arial"/>
          <w:color w:val="000000"/>
          <w:lang w:val="ru-RU"/>
        </w:rPr>
        <w:t xml:space="preserve"> РСФСР, принимая во внимание совместное проживание</w:t>
      </w:r>
      <w:proofErr w:type="gramEnd"/>
      <w:r w:rsidRPr="00805DEB">
        <w:rPr>
          <w:rFonts w:ascii="Arial" w:hAnsi="Arial" w:cs="Arial"/>
          <w:color w:val="000000"/>
          <w:lang w:val="ru-RU"/>
        </w:rPr>
        <w:t xml:space="preserve"> и ведение общего хозяйства матерью ребенка и ответчиком до рождения ребенка или совместное воспитание либо содержание ими ребенка или доказательства, с достоверностью подтверждающие признание ответчиком отцовства.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В соответствии с п. 5 Постановления Пленума Верховного Суда РФ от 25.10.1996 N 9 "О применении судами Семейного кодекса Российской Федерации при рассмотрении дел об установлении отцовства и о взыскании алиментов" учитывая, что Семейный кодекс РФ, так же как и Кодекс о браке и семье РСФСР, не исключает возможности установления происхождения ребенка от лица, не состоящего в браке </w:t>
      </w:r>
      <w:proofErr w:type="gramStart"/>
      <w:r w:rsidRPr="00805DEB">
        <w:rPr>
          <w:rFonts w:ascii="Arial" w:hAnsi="Arial" w:cs="Arial"/>
          <w:color w:val="000000"/>
          <w:lang w:val="ru-RU"/>
        </w:rPr>
        <w:t>с</w:t>
      </w:r>
      <w:proofErr w:type="gramEnd"/>
      <w:r w:rsidRPr="00805DEB">
        <w:rPr>
          <w:rFonts w:ascii="Arial" w:hAnsi="Arial" w:cs="Arial"/>
          <w:color w:val="000000"/>
          <w:lang w:val="ru-RU"/>
        </w:rPr>
        <w:t xml:space="preserve"> </w:t>
      </w:r>
      <w:proofErr w:type="gramStart"/>
      <w:r w:rsidRPr="00805DEB">
        <w:rPr>
          <w:rFonts w:ascii="Arial" w:hAnsi="Arial" w:cs="Arial"/>
          <w:color w:val="000000"/>
          <w:lang w:val="ru-RU"/>
        </w:rPr>
        <w:t>его</w:t>
      </w:r>
      <w:proofErr w:type="gramEnd"/>
      <w:r w:rsidRPr="00805DEB">
        <w:rPr>
          <w:rFonts w:ascii="Arial" w:hAnsi="Arial" w:cs="Arial"/>
          <w:color w:val="000000"/>
          <w:lang w:val="ru-RU"/>
        </w:rPr>
        <w:t xml:space="preserve"> матерью, в случае смерти этого лица, суд вправе в порядке особого производства установить факт отцовства. </w:t>
      </w:r>
      <w:proofErr w:type="gramStart"/>
      <w:r w:rsidRPr="00805DEB">
        <w:rPr>
          <w:rFonts w:ascii="Arial" w:hAnsi="Arial" w:cs="Arial"/>
          <w:color w:val="000000"/>
          <w:lang w:val="ru-RU"/>
        </w:rPr>
        <w:t xml:space="preserve">Такой факт может быть установлен в отношении детей, родившихся 1 марта 1996 г. и позднее, при наличии доказательств, с достоверностью подтверждающих происхождение ребенка от данного лица (ст. 49 СК РФ), а в отношении детей, родившихся в период с 1 октября </w:t>
      </w:r>
      <w:r w:rsidRPr="00805DEB">
        <w:rPr>
          <w:rFonts w:ascii="Arial" w:hAnsi="Arial" w:cs="Arial"/>
          <w:color w:val="000000"/>
          <w:lang w:val="ru-RU"/>
        </w:rPr>
        <w:lastRenderedPageBreak/>
        <w:t>1968 г. до 1 марта 1996 г., - при наличии доказательств, подтверждающих хотя бы одно из обстоятельств, перечисленных в ст. 48</w:t>
      </w:r>
      <w:proofErr w:type="gramEnd"/>
      <w:r w:rsidRPr="00805DEB">
        <w:rPr>
          <w:rFonts w:ascii="Arial" w:hAnsi="Arial" w:cs="Arial"/>
          <w:color w:val="000000"/>
          <w:lang w:val="ru-RU"/>
        </w:rPr>
        <w:t xml:space="preserve"> </w:t>
      </w:r>
      <w:proofErr w:type="spellStart"/>
      <w:r w:rsidRPr="00805DEB">
        <w:rPr>
          <w:rFonts w:ascii="Arial" w:hAnsi="Arial" w:cs="Arial"/>
          <w:color w:val="000000"/>
          <w:lang w:val="ru-RU"/>
        </w:rPr>
        <w:t>КоБС</w:t>
      </w:r>
      <w:proofErr w:type="spellEnd"/>
      <w:r w:rsidRPr="00805DEB">
        <w:rPr>
          <w:rFonts w:ascii="Arial" w:hAnsi="Arial" w:cs="Arial"/>
          <w:color w:val="000000"/>
          <w:lang w:val="ru-RU"/>
        </w:rPr>
        <w:t xml:space="preserve"> РСФСР.</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proofErr w:type="gramStart"/>
      <w:r w:rsidRPr="00805DEB">
        <w:rPr>
          <w:rFonts w:ascii="Arial" w:hAnsi="Arial" w:cs="Arial"/>
          <w:color w:val="000000"/>
          <w:lang w:val="ru-RU"/>
        </w:rPr>
        <w:t>Согласно п. 4 вышеуказанного постановления, в отношении детей, родившихся до 1 октября 1968 г. от лиц, не состоявших в браке между собой, суд вправе установить факт признания отцовства в случае смерти лица, которое признавало себя отцом ребенка, при условии, что ребенок находился на иждивении этого лица к моменту его смерти либо ранее (ст. 3 Закона об утверждении Основ законодательства Союза</w:t>
      </w:r>
      <w:proofErr w:type="gramEnd"/>
      <w:r w:rsidRPr="00805DEB">
        <w:rPr>
          <w:rFonts w:ascii="Arial" w:hAnsi="Arial" w:cs="Arial"/>
          <w:color w:val="000000"/>
          <w:lang w:val="ru-RU"/>
        </w:rPr>
        <w:t xml:space="preserve"> </w:t>
      </w:r>
      <w:proofErr w:type="gramStart"/>
      <w:r w:rsidRPr="00805DEB">
        <w:rPr>
          <w:rFonts w:ascii="Arial" w:hAnsi="Arial" w:cs="Arial"/>
          <w:color w:val="000000"/>
          <w:lang w:val="ru-RU"/>
        </w:rPr>
        <w:t>ССР и союзных республик о браке и семье, ст. 9 Указа Президиума Верховного Совета РСФСР от 17 октября 1969 г.).</w:t>
      </w:r>
      <w:proofErr w:type="gramEnd"/>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Таким образом, предмет доказывания по делам об установлении отцовства и об установлении факта признания отцовства различен, обстоятельства подлежащие установлению, также различны.</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Учитывая, что Куркина Л.Н. родилась 30.05.1953, то для установления отцовство </w:t>
      </w:r>
      <w:proofErr w:type="spellStart"/>
      <w:r w:rsidRPr="00805DEB">
        <w:rPr>
          <w:rFonts w:ascii="Arial" w:hAnsi="Arial" w:cs="Arial"/>
          <w:color w:val="000000"/>
          <w:lang w:val="ru-RU"/>
        </w:rPr>
        <w:t>Парыгина</w:t>
      </w:r>
      <w:proofErr w:type="spellEnd"/>
      <w:r w:rsidRPr="00805DEB">
        <w:rPr>
          <w:rFonts w:ascii="Arial" w:hAnsi="Arial" w:cs="Arial"/>
          <w:color w:val="000000"/>
          <w:lang w:val="ru-RU"/>
        </w:rPr>
        <w:t xml:space="preserve"> И.В. в отношении последней и как следствие родственные отношения с истцом необходимо доказать тот факт, что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при жизни фактически признавал себя отцом Куркиной Л.Н.</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Так допрошенный в ходе рассмотрения дела свидетель С.М. показал, что его отец дружил с </w:t>
      </w:r>
      <w:proofErr w:type="spellStart"/>
      <w:r w:rsidRPr="00805DEB">
        <w:rPr>
          <w:rFonts w:ascii="Arial" w:hAnsi="Arial" w:cs="Arial"/>
          <w:color w:val="000000"/>
          <w:lang w:val="ru-RU"/>
        </w:rPr>
        <w:t>Парыгиным</w:t>
      </w:r>
      <w:proofErr w:type="spellEnd"/>
      <w:r w:rsidRPr="00805DEB">
        <w:rPr>
          <w:rFonts w:ascii="Arial" w:hAnsi="Arial" w:cs="Arial"/>
          <w:color w:val="000000"/>
          <w:lang w:val="ru-RU"/>
        </w:rPr>
        <w:t xml:space="preserve"> И.В., умерший в 1984 году. Со слов последнего знает, что у него есть дочь по имени Люба отчество Николаевна.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обращался к ней как к дочери, она в свою очередь называла его отцом.</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Схожие показания дала свидетель О.А.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В опровержении сказанному свидетелями ответчиком каких-либо доказательств не представлено, а потому суд считает установленным тот факт, что </w:t>
      </w:r>
      <w:proofErr w:type="spellStart"/>
      <w:r w:rsidRPr="00805DEB">
        <w:rPr>
          <w:rFonts w:ascii="Arial" w:hAnsi="Arial" w:cs="Arial"/>
          <w:color w:val="000000"/>
          <w:lang w:val="ru-RU"/>
        </w:rPr>
        <w:t>Парыгин</w:t>
      </w:r>
      <w:proofErr w:type="spellEnd"/>
      <w:r w:rsidRPr="00805DEB">
        <w:rPr>
          <w:rFonts w:ascii="Arial" w:hAnsi="Arial" w:cs="Arial"/>
          <w:color w:val="000000"/>
          <w:lang w:val="ru-RU"/>
        </w:rPr>
        <w:t xml:space="preserve"> И.В. фактически признавал Куркину Л.Н. своей дочерью, что является достаточным основаниям для установления между истцом и Куркиной Л.Н. факта родственных отношений как между </w:t>
      </w:r>
      <w:proofErr w:type="spellStart"/>
      <w:r w:rsidRPr="00805DEB">
        <w:rPr>
          <w:rFonts w:ascii="Arial" w:hAnsi="Arial" w:cs="Arial"/>
          <w:color w:val="000000"/>
          <w:lang w:val="ru-RU"/>
        </w:rPr>
        <w:t>неполнородными</w:t>
      </w:r>
      <w:proofErr w:type="spellEnd"/>
      <w:r w:rsidRPr="00805DEB">
        <w:rPr>
          <w:rFonts w:ascii="Arial" w:hAnsi="Arial" w:cs="Arial"/>
          <w:color w:val="000000"/>
          <w:lang w:val="ru-RU"/>
        </w:rPr>
        <w:t xml:space="preserve"> сестрами.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В соответствии со ст. 1111 ГК РФ наследование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настоящим Кодексом.</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В силу ч. 1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Согласно ст. 1113 ГК РФ, наследство открывается со смертью гражданина.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Согласно ч. 1 ст. 1116 ГК РФ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В силу ч. 1 ст. 1141 ГК РФ, наследники по закону призываются к наследованию в порядке очередности, предусмотренной статьями 1142 - 1145 и 1148 настоящего Кодекса.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Согласно ч. ч. 1, 4 ст. 1152 ГК РФ для приобретения наследства наследник должен его принять.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lastRenderedPageBreak/>
        <w:t xml:space="preserve">В силу ч. 2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w:t>
      </w:r>
      <w:proofErr w:type="gramStart"/>
      <w:r w:rsidRPr="00805DEB">
        <w:rPr>
          <w:rFonts w:ascii="Arial" w:hAnsi="Arial" w:cs="Arial"/>
          <w:color w:val="000000"/>
          <w:lang w:val="ru-RU"/>
        </w:rPr>
        <w:t>частности</w:t>
      </w:r>
      <w:proofErr w:type="gramEnd"/>
      <w:r w:rsidRPr="00805DEB">
        <w:rPr>
          <w:rFonts w:ascii="Arial" w:hAnsi="Arial" w:cs="Arial"/>
          <w:color w:val="000000"/>
          <w:lang w:val="ru-RU"/>
        </w:rPr>
        <w:t xml:space="preserve">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Из свидетельства о собственности серии 70-АВ № 261500 от 05.04.2012 (</w:t>
      </w:r>
      <w:proofErr w:type="spellStart"/>
      <w:r w:rsidRPr="00805DEB">
        <w:rPr>
          <w:rFonts w:ascii="Arial" w:hAnsi="Arial" w:cs="Arial"/>
          <w:color w:val="000000"/>
          <w:lang w:val="ru-RU"/>
        </w:rPr>
        <w:t>л.д</w:t>
      </w:r>
      <w:proofErr w:type="spellEnd"/>
      <w:r w:rsidRPr="00805DEB">
        <w:rPr>
          <w:rFonts w:ascii="Arial" w:hAnsi="Arial" w:cs="Arial"/>
          <w:color w:val="000000"/>
          <w:lang w:val="ru-RU"/>
        </w:rPr>
        <w:t xml:space="preserve">. 19) следует, что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 и Куркиной Л.Н. принадлежит на праве общей долевой собственности (1/4 и 3/4 соответственно) ...</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В данной квартире истец </w:t>
      </w:r>
      <w:proofErr w:type="gramStart"/>
      <w:r w:rsidRPr="00805DEB">
        <w:rPr>
          <w:rFonts w:ascii="Arial" w:hAnsi="Arial" w:cs="Arial"/>
          <w:color w:val="000000"/>
          <w:lang w:val="ru-RU"/>
        </w:rPr>
        <w:t>зарегистрирована</w:t>
      </w:r>
      <w:proofErr w:type="gramEnd"/>
      <w:r w:rsidRPr="00805DEB">
        <w:rPr>
          <w:rFonts w:ascii="Arial" w:hAnsi="Arial" w:cs="Arial"/>
          <w:color w:val="000000"/>
          <w:lang w:val="ru-RU"/>
        </w:rPr>
        <w:t xml:space="preserve"> с 03.05.2012 и фактически проживает там по настоящее время, что следует из пояснений истца и показаний свидетелей С.М.. О.А. С.И.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При таких обстоятельствах, в отсутствии опровергающих доказательств, сказать о том, что истец </w:t>
      </w:r>
      <w:proofErr w:type="spellStart"/>
      <w:r w:rsidRPr="00805DEB">
        <w:rPr>
          <w:rFonts w:ascii="Arial" w:hAnsi="Arial" w:cs="Arial"/>
          <w:color w:val="000000"/>
          <w:lang w:val="ru-RU"/>
        </w:rPr>
        <w:t>Дудова</w:t>
      </w:r>
      <w:proofErr w:type="spellEnd"/>
      <w:r w:rsidRPr="00805DEB">
        <w:rPr>
          <w:rFonts w:ascii="Arial" w:hAnsi="Arial" w:cs="Arial"/>
          <w:color w:val="000000"/>
          <w:lang w:val="ru-RU"/>
        </w:rPr>
        <w:t xml:space="preserve"> Т.И. фактически не </w:t>
      </w:r>
      <w:proofErr w:type="gramStart"/>
      <w:r w:rsidRPr="00805DEB">
        <w:rPr>
          <w:rFonts w:ascii="Arial" w:hAnsi="Arial" w:cs="Arial"/>
          <w:color w:val="000000"/>
          <w:lang w:val="ru-RU"/>
        </w:rPr>
        <w:t>приняла наследство после смерти Куркиной Л.Н. в виде указанной выше долив</w:t>
      </w:r>
      <w:proofErr w:type="gramEnd"/>
      <w:r w:rsidRPr="00805DEB">
        <w:rPr>
          <w:rFonts w:ascii="Arial" w:hAnsi="Arial" w:cs="Arial"/>
          <w:color w:val="000000"/>
          <w:lang w:val="ru-RU"/>
        </w:rPr>
        <w:t xml:space="preserve"> праве на квартиру нельзя, а потому данный факт должен быть установлен.</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В соответствии со ст. 1110 Гражданского кодекса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Если нет наследников первой очереди, наследниками второй очереди по закону являются полнородные и </w:t>
      </w:r>
      <w:proofErr w:type="spellStart"/>
      <w:r w:rsidRPr="00805DEB">
        <w:rPr>
          <w:rFonts w:ascii="Arial" w:hAnsi="Arial" w:cs="Arial"/>
          <w:color w:val="000000"/>
          <w:lang w:val="ru-RU"/>
        </w:rPr>
        <w:t>неполнородные</w:t>
      </w:r>
      <w:proofErr w:type="spellEnd"/>
      <w:r w:rsidRPr="00805DEB">
        <w:rPr>
          <w:rFonts w:ascii="Arial" w:hAnsi="Arial" w:cs="Arial"/>
          <w:color w:val="000000"/>
          <w:lang w:val="ru-RU"/>
        </w:rPr>
        <w:t xml:space="preserve"> братья и сестры наследодателя, его дедушка и </w:t>
      </w:r>
      <w:proofErr w:type="gramStart"/>
      <w:r w:rsidRPr="00805DEB">
        <w:rPr>
          <w:rFonts w:ascii="Arial" w:hAnsi="Arial" w:cs="Arial"/>
          <w:color w:val="000000"/>
          <w:lang w:val="ru-RU"/>
        </w:rPr>
        <w:t>бабушка</w:t>
      </w:r>
      <w:proofErr w:type="gramEnd"/>
      <w:r w:rsidRPr="00805DEB">
        <w:rPr>
          <w:rFonts w:ascii="Arial" w:hAnsi="Arial" w:cs="Arial"/>
          <w:color w:val="000000"/>
          <w:lang w:val="ru-RU"/>
        </w:rPr>
        <w:t xml:space="preserve"> как со стороны отца, так и со стороны матери (ст. 1143 ГК РФ).</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По сообщению нотариуса Николаевой Т.Н. от 10.04.2015 (</w:t>
      </w:r>
      <w:proofErr w:type="spellStart"/>
      <w:r w:rsidRPr="00805DEB">
        <w:rPr>
          <w:rFonts w:ascii="Arial" w:hAnsi="Arial" w:cs="Arial"/>
          <w:color w:val="000000"/>
          <w:lang w:val="ru-RU"/>
        </w:rPr>
        <w:t>л.д</w:t>
      </w:r>
      <w:proofErr w:type="spellEnd"/>
      <w:r w:rsidRPr="00805DEB">
        <w:rPr>
          <w:rFonts w:ascii="Arial" w:hAnsi="Arial" w:cs="Arial"/>
          <w:color w:val="000000"/>
          <w:lang w:val="ru-RU"/>
        </w:rPr>
        <w:t>. 50) наследственное дело на имущество Куркиной Л.Н., умершей 15.09.2012, не заводилось.</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Поскольку в суде установлен факт родственных отношений истца с наследодателем Куркиной Л.Н. и истец фактически приняла наследуемое имущество, иных наследников Куркиной Л</w:t>
      </w:r>
      <w:proofErr w:type="gramStart"/>
      <w:r w:rsidRPr="00805DEB">
        <w:rPr>
          <w:rFonts w:ascii="Arial" w:hAnsi="Arial" w:cs="Arial"/>
          <w:color w:val="000000"/>
          <w:lang w:val="ru-RU"/>
        </w:rPr>
        <w:t>,Н</w:t>
      </w:r>
      <w:proofErr w:type="gramEnd"/>
      <w:r w:rsidRPr="00805DEB">
        <w:rPr>
          <w:rFonts w:ascii="Arial" w:hAnsi="Arial" w:cs="Arial"/>
          <w:color w:val="000000"/>
          <w:lang w:val="ru-RU"/>
        </w:rPr>
        <w:t>. не установлено, за истцом должно быть признано право собственности на 3/4 доли в праве общей долевой собственности на спорную квартиру.</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На основании </w:t>
      </w:r>
      <w:proofErr w:type="gramStart"/>
      <w:r w:rsidRPr="00805DEB">
        <w:rPr>
          <w:rFonts w:ascii="Arial" w:hAnsi="Arial" w:cs="Arial"/>
          <w:color w:val="000000"/>
          <w:lang w:val="ru-RU"/>
        </w:rPr>
        <w:t>изложенного</w:t>
      </w:r>
      <w:proofErr w:type="gramEnd"/>
      <w:r w:rsidRPr="00805DEB">
        <w:rPr>
          <w:rFonts w:ascii="Arial" w:hAnsi="Arial" w:cs="Arial"/>
          <w:color w:val="000000"/>
          <w:lang w:val="ru-RU"/>
        </w:rPr>
        <w:t>, руководствуясь ст. 194-199, 264, 268 ГПК РФ, суд</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решил:</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иск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 удовлетворить полностью.</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Установить факт родственных отношений между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 и Куркиной Л.Н. как между </w:t>
      </w:r>
      <w:proofErr w:type="spellStart"/>
      <w:r w:rsidRPr="00805DEB">
        <w:rPr>
          <w:rFonts w:ascii="Arial" w:hAnsi="Arial" w:cs="Arial"/>
          <w:color w:val="000000"/>
          <w:lang w:val="ru-RU"/>
        </w:rPr>
        <w:t>неполнородными</w:t>
      </w:r>
      <w:proofErr w:type="spellEnd"/>
      <w:r w:rsidRPr="00805DEB">
        <w:rPr>
          <w:rFonts w:ascii="Arial" w:hAnsi="Arial" w:cs="Arial"/>
          <w:color w:val="000000"/>
          <w:lang w:val="ru-RU"/>
        </w:rPr>
        <w:t xml:space="preserve"> сестрами.</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Установить факт принятия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 наследства, открывшегося после смерти Куркиной Л.Н., в виде квартиры ...</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Признать за </w:t>
      </w:r>
      <w:proofErr w:type="spellStart"/>
      <w:r w:rsidRPr="00805DEB">
        <w:rPr>
          <w:rFonts w:ascii="Arial" w:hAnsi="Arial" w:cs="Arial"/>
          <w:color w:val="000000"/>
          <w:lang w:val="ru-RU"/>
        </w:rPr>
        <w:t>Дудовой</w:t>
      </w:r>
      <w:proofErr w:type="spellEnd"/>
      <w:r w:rsidRPr="00805DEB">
        <w:rPr>
          <w:rFonts w:ascii="Arial" w:hAnsi="Arial" w:cs="Arial"/>
          <w:color w:val="000000"/>
          <w:lang w:val="ru-RU"/>
        </w:rPr>
        <w:t xml:space="preserve"> Т.И. право общей долевой собственности на квартиру ..., в размере 3/4 долей.</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 xml:space="preserve">Решение может быть обжаловано в Томский областной суд через Октябрьский районный суд </w:t>
      </w:r>
      <w:proofErr w:type="spellStart"/>
      <w:r w:rsidRPr="00805DEB">
        <w:rPr>
          <w:rFonts w:ascii="Arial" w:hAnsi="Arial" w:cs="Arial"/>
          <w:color w:val="000000"/>
          <w:lang w:val="ru-RU"/>
        </w:rPr>
        <w:t>г</w:t>
      </w:r>
      <w:proofErr w:type="gramStart"/>
      <w:r w:rsidRPr="00805DEB">
        <w:rPr>
          <w:rFonts w:ascii="Arial" w:hAnsi="Arial" w:cs="Arial"/>
          <w:color w:val="000000"/>
          <w:lang w:val="ru-RU"/>
        </w:rPr>
        <w:t>.Т</w:t>
      </w:r>
      <w:proofErr w:type="gramEnd"/>
      <w:r w:rsidRPr="00805DEB">
        <w:rPr>
          <w:rFonts w:ascii="Arial" w:hAnsi="Arial" w:cs="Arial"/>
          <w:color w:val="000000"/>
          <w:lang w:val="ru-RU"/>
        </w:rPr>
        <w:t>омска</w:t>
      </w:r>
      <w:proofErr w:type="spellEnd"/>
      <w:r w:rsidRPr="00805DEB">
        <w:rPr>
          <w:rFonts w:ascii="Arial" w:hAnsi="Arial" w:cs="Arial"/>
          <w:color w:val="000000"/>
          <w:lang w:val="ru-RU"/>
        </w:rPr>
        <w:t xml:space="preserve"> в течение месяца со дня составления мотивированного решения.</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Судья: /подпись/</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lastRenderedPageBreak/>
        <w:t>Копия верна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Судья: Кулинченко Ю.В.</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Секретарь:</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Решение вступило в законную силу ___________________ 201_______ года.</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Судья:</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Секретарь:</w:t>
      </w:r>
    </w:p>
    <w:p w:rsidR="00805DEB" w:rsidRPr="00805DEB" w:rsidRDefault="00805DEB" w:rsidP="00805DEB">
      <w:pPr>
        <w:pStyle w:val="a3"/>
        <w:spacing w:before="0" w:beforeAutospacing="0" w:after="150" w:afterAutospacing="0" w:line="270" w:lineRule="atLeast"/>
        <w:jc w:val="both"/>
        <w:textAlignment w:val="baseline"/>
        <w:rPr>
          <w:rFonts w:ascii="Arial" w:hAnsi="Arial" w:cs="Arial"/>
          <w:color w:val="000000"/>
          <w:lang w:val="ru-RU"/>
        </w:rPr>
      </w:pPr>
      <w:r w:rsidRPr="00805DEB">
        <w:rPr>
          <w:rFonts w:ascii="Arial" w:hAnsi="Arial" w:cs="Arial"/>
          <w:color w:val="000000"/>
          <w:lang w:val="ru-RU"/>
        </w:rPr>
        <w:t>Оригинал находится в деле № 2-811/15 Октябрьского районного суда г. Томска</w:t>
      </w:r>
    </w:p>
    <w:p w:rsidR="006F1075" w:rsidRPr="00805DEB" w:rsidRDefault="006F1075" w:rsidP="00805DEB">
      <w:pPr>
        <w:jc w:val="both"/>
        <w:rPr>
          <w:sz w:val="24"/>
          <w:szCs w:val="24"/>
          <w:lang w:val="ru-RU"/>
        </w:rPr>
      </w:pPr>
    </w:p>
    <w:sectPr w:rsidR="006F1075" w:rsidRPr="00805DEB" w:rsidSect="00805DEB">
      <w:pgSz w:w="11906" w:h="16838"/>
      <w:pgMar w:top="993"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88"/>
    <w:rsid w:val="006F1075"/>
    <w:rsid w:val="00740A88"/>
    <w:rsid w:val="00805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D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05DEB"/>
  </w:style>
  <w:style w:type="character" w:styleId="a4">
    <w:name w:val="Strong"/>
    <w:basedOn w:val="a0"/>
    <w:uiPriority w:val="22"/>
    <w:qFormat/>
    <w:rsid w:val="00805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D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05DEB"/>
  </w:style>
  <w:style w:type="character" w:styleId="a4">
    <w:name w:val="Strong"/>
    <w:basedOn w:val="a0"/>
    <w:uiPriority w:val="22"/>
    <w:qFormat/>
    <w:rsid w:val="00805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23436">
      <w:bodyDiv w:val="1"/>
      <w:marLeft w:val="0"/>
      <w:marRight w:val="0"/>
      <w:marTop w:val="0"/>
      <w:marBottom w:val="0"/>
      <w:divBdr>
        <w:top w:val="none" w:sz="0" w:space="0" w:color="auto"/>
        <w:left w:val="none" w:sz="0" w:space="0" w:color="auto"/>
        <w:bottom w:val="none" w:sz="0" w:space="0" w:color="auto"/>
        <w:right w:val="none" w:sz="0" w:space="0" w:color="auto"/>
      </w:divBdr>
      <w:divsChild>
        <w:div w:id="341858408">
          <w:marLeft w:val="0"/>
          <w:marRight w:val="0"/>
          <w:marTop w:val="0"/>
          <w:marBottom w:val="0"/>
          <w:divBdr>
            <w:top w:val="none" w:sz="0" w:space="0" w:color="auto"/>
            <w:left w:val="single" w:sz="12" w:space="8" w:color="0001B8"/>
            <w:bottom w:val="single" w:sz="12" w:space="8" w:color="0001B8"/>
            <w:right w:val="single" w:sz="12" w:space="8" w:color="0001B8"/>
          </w:divBdr>
        </w:div>
        <w:div w:id="864513171">
          <w:marLeft w:val="0"/>
          <w:marRight w:val="0"/>
          <w:marTop w:val="0"/>
          <w:marBottom w:val="0"/>
          <w:divBdr>
            <w:top w:val="none" w:sz="0" w:space="8" w:color="auto"/>
            <w:left w:val="single" w:sz="12" w:space="8" w:color="0001B8"/>
            <w:bottom w:val="single" w:sz="36" w:space="8" w:color="FC0003"/>
            <w:right w:val="single" w:sz="12" w:space="8" w:color="FC000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7449</Words>
  <Characters>4247</Characters>
  <Application>Microsoft Office Word</Application>
  <DocSecurity>0</DocSecurity>
  <Lines>35</Lines>
  <Paragraphs>23</Paragraphs>
  <ScaleCrop>false</ScaleCrop>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2015-05-22T06:41:00Z</dcterms:created>
  <dcterms:modified xsi:type="dcterms:W3CDTF">2015-05-22T06:42:00Z</dcterms:modified>
</cp:coreProperties>
</file>