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4F" w:rsidRPr="00C82A4F" w:rsidRDefault="00C82A4F" w:rsidP="00C82A4F">
      <w:pPr>
        <w:spacing w:after="0" w:line="240" w:lineRule="auto"/>
        <w:jc w:val="center"/>
        <w:rPr>
          <w:rFonts w:ascii="Times New Roman" w:eastAsia="Times New Roman" w:hAnsi="Times New Roman" w:cs="Times New Roman"/>
          <w:sz w:val="24"/>
          <w:szCs w:val="24"/>
          <w:lang w:eastAsia="ru-RU"/>
        </w:rPr>
      </w:pPr>
      <w:r w:rsidRPr="00C82A4F">
        <w:rPr>
          <w:rFonts w:ascii="Times New Roman" w:eastAsia="Times New Roman" w:hAnsi="Times New Roman" w:cs="Times New Roman"/>
          <w:sz w:val="24"/>
          <w:szCs w:val="24"/>
          <w:lang w:eastAsia="ru-RU"/>
        </w:rPr>
        <w:fldChar w:fldCharType="begin"/>
      </w:r>
      <w:r w:rsidRPr="00C82A4F">
        <w:rPr>
          <w:rFonts w:ascii="Times New Roman" w:eastAsia="Times New Roman" w:hAnsi="Times New Roman" w:cs="Times New Roman"/>
          <w:sz w:val="24"/>
          <w:szCs w:val="24"/>
          <w:lang w:eastAsia="ru-RU"/>
        </w:rPr>
        <w:instrText xml:space="preserve"> HYPERLINK "https://www.consultant.ru/document/cons_doc_LAW_34661/" </w:instrText>
      </w:r>
      <w:r w:rsidRPr="00C82A4F">
        <w:rPr>
          <w:rFonts w:ascii="Times New Roman" w:eastAsia="Times New Roman" w:hAnsi="Times New Roman" w:cs="Times New Roman"/>
          <w:sz w:val="24"/>
          <w:szCs w:val="24"/>
          <w:lang w:eastAsia="ru-RU"/>
        </w:rPr>
        <w:fldChar w:fldCharType="separate"/>
      </w:r>
      <w:r w:rsidRPr="00C82A4F">
        <w:rPr>
          <w:rFonts w:ascii="Arial" w:eastAsia="Times New Roman" w:hAnsi="Arial" w:cs="Arial"/>
          <w:b/>
          <w:bCs/>
          <w:color w:val="333333"/>
          <w:sz w:val="24"/>
          <w:szCs w:val="24"/>
          <w:u w:val="single"/>
          <w:lang w:eastAsia="ru-RU"/>
        </w:rPr>
        <w:t xml:space="preserve">"Кодекс Российской Федерации об административных правонарушениях" от 30.12.2001 N 195-ФЗ (ред. от 15.02.2016, с </w:t>
      </w:r>
      <w:proofErr w:type="spellStart"/>
      <w:r w:rsidRPr="00C82A4F">
        <w:rPr>
          <w:rFonts w:ascii="Arial" w:eastAsia="Times New Roman" w:hAnsi="Arial" w:cs="Arial"/>
          <w:b/>
          <w:bCs/>
          <w:color w:val="333333"/>
          <w:sz w:val="24"/>
          <w:szCs w:val="24"/>
          <w:u w:val="single"/>
          <w:lang w:eastAsia="ru-RU"/>
        </w:rPr>
        <w:t>изм</w:t>
      </w:r>
      <w:proofErr w:type="spellEnd"/>
      <w:r w:rsidRPr="00C82A4F">
        <w:rPr>
          <w:rFonts w:ascii="Arial" w:eastAsia="Times New Roman" w:hAnsi="Arial" w:cs="Arial"/>
          <w:b/>
          <w:bCs/>
          <w:color w:val="333333"/>
          <w:sz w:val="24"/>
          <w:szCs w:val="24"/>
          <w:u w:val="single"/>
          <w:lang w:eastAsia="ru-RU"/>
        </w:rPr>
        <w:t>. от 17.02.2016)</w:t>
      </w:r>
      <w:r w:rsidRPr="00C82A4F">
        <w:rPr>
          <w:rFonts w:ascii="Times New Roman" w:eastAsia="Times New Roman" w:hAnsi="Times New Roman" w:cs="Times New Roman"/>
          <w:sz w:val="24"/>
          <w:szCs w:val="24"/>
          <w:lang w:eastAsia="ru-RU"/>
        </w:rPr>
        <w:fldChar w:fldCharType="end"/>
      </w:r>
    </w:p>
    <w:p w:rsidR="00C82A4F" w:rsidRDefault="00C82A4F" w:rsidP="00C82A4F">
      <w:pPr>
        <w:shd w:val="clear" w:color="auto" w:fill="FFFFFF"/>
        <w:spacing w:after="144" w:line="362" w:lineRule="atLeast"/>
        <w:jc w:val="center"/>
        <w:outlineLvl w:val="0"/>
        <w:rPr>
          <w:rFonts w:ascii="Arial" w:eastAsia="Times New Roman" w:hAnsi="Arial" w:cs="Arial"/>
          <w:b/>
          <w:bCs/>
          <w:color w:val="333333"/>
          <w:kern w:val="36"/>
          <w:sz w:val="24"/>
          <w:lang w:eastAsia="ru-RU"/>
        </w:rPr>
      </w:pPr>
      <w:bookmarkStart w:id="0" w:name="dst100040"/>
      <w:bookmarkEnd w:id="0"/>
    </w:p>
    <w:p w:rsidR="00C82A4F" w:rsidRPr="00C82A4F" w:rsidRDefault="00C82A4F" w:rsidP="00C82A4F">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C82A4F">
        <w:rPr>
          <w:rFonts w:ascii="Arial" w:eastAsia="Times New Roman" w:hAnsi="Arial" w:cs="Arial"/>
          <w:b/>
          <w:bCs/>
          <w:color w:val="333333"/>
          <w:kern w:val="36"/>
          <w:sz w:val="24"/>
          <w:lang w:eastAsia="ru-RU"/>
        </w:rPr>
        <w:t>Глава 2. АДМИНИСТРАТИВНОЕ ПРАВОНАРУШЕНИЕ</w:t>
      </w:r>
    </w:p>
    <w:p w:rsidR="00C82A4F" w:rsidRPr="00C82A4F" w:rsidRDefault="00C82A4F" w:rsidP="00C82A4F">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C82A4F">
        <w:rPr>
          <w:rFonts w:ascii="Arial" w:eastAsia="Times New Roman" w:hAnsi="Arial" w:cs="Arial"/>
          <w:b/>
          <w:bCs/>
          <w:color w:val="333333"/>
          <w:kern w:val="36"/>
          <w:sz w:val="24"/>
          <w:lang w:eastAsia="ru-RU"/>
        </w:rPr>
        <w:t>И АДМИНИСТРАТИВНАЯ ОТВЕТСТВЕННОСТЬ</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2.1. Административное правонарушение</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00042"/>
      <w:bookmarkEnd w:id="1"/>
      <w:r w:rsidRPr="00C82A4F">
        <w:rPr>
          <w:rFonts w:ascii="Arial" w:eastAsia="Times New Roman" w:hAnsi="Arial" w:cs="Arial"/>
          <w:color w:val="000000"/>
          <w:sz w:val="24"/>
          <w:szCs w:val="24"/>
          <w:lang w:eastAsia="ru-RU"/>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043"/>
      <w:bookmarkEnd w:id="2"/>
      <w:r w:rsidRPr="00C82A4F">
        <w:rPr>
          <w:rFonts w:ascii="Arial" w:eastAsia="Times New Roman" w:hAnsi="Arial" w:cs="Arial"/>
          <w:color w:val="000000"/>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044"/>
      <w:bookmarkEnd w:id="3"/>
      <w:r w:rsidRPr="00C82A4F">
        <w:rPr>
          <w:rFonts w:ascii="Arial" w:eastAsia="Times New Roman" w:hAnsi="Arial" w:cs="Arial"/>
          <w:color w:val="000000"/>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2.2. Формы вины</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046"/>
      <w:bookmarkEnd w:id="4"/>
      <w:r w:rsidRPr="00C82A4F">
        <w:rPr>
          <w:rFonts w:ascii="Arial" w:eastAsia="Times New Roman" w:hAnsi="Arial" w:cs="Arial"/>
          <w:color w:val="000000"/>
          <w:sz w:val="24"/>
          <w:szCs w:val="24"/>
          <w:lang w:eastAsia="ru-RU"/>
        </w:rP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w:t>
      </w:r>
      <w:proofErr w:type="gramStart"/>
      <w:r w:rsidRPr="00C82A4F">
        <w:rPr>
          <w:rFonts w:ascii="Arial" w:eastAsia="Times New Roman" w:hAnsi="Arial" w:cs="Arial"/>
          <w:color w:val="000000"/>
          <w:sz w:val="24"/>
          <w:szCs w:val="24"/>
          <w:lang w:eastAsia="ru-RU"/>
        </w:rPr>
        <w:t>допускало</w:t>
      </w:r>
      <w:proofErr w:type="gramEnd"/>
      <w:r w:rsidRPr="00C82A4F">
        <w:rPr>
          <w:rFonts w:ascii="Arial" w:eastAsia="Times New Roman" w:hAnsi="Arial" w:cs="Arial"/>
          <w:color w:val="000000"/>
          <w:sz w:val="24"/>
          <w:szCs w:val="24"/>
          <w:lang w:eastAsia="ru-RU"/>
        </w:rPr>
        <w:t xml:space="preserve"> либо относилось к ним безразлично.</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047"/>
      <w:bookmarkEnd w:id="5"/>
      <w:r w:rsidRPr="00C82A4F">
        <w:rPr>
          <w:rFonts w:ascii="Arial" w:eastAsia="Times New Roman" w:hAnsi="Arial" w:cs="Arial"/>
          <w:color w:val="000000"/>
          <w:sz w:val="24"/>
          <w:szCs w:val="24"/>
          <w:lang w:eastAsia="ru-RU"/>
        </w:rP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w:t>
      </w:r>
      <w:proofErr w:type="gramStart"/>
      <w:r w:rsidRPr="00C82A4F">
        <w:rPr>
          <w:rFonts w:ascii="Arial" w:eastAsia="Times New Roman" w:hAnsi="Arial" w:cs="Arial"/>
          <w:color w:val="000000"/>
          <w:sz w:val="24"/>
          <w:szCs w:val="24"/>
          <w:lang w:eastAsia="ru-RU"/>
        </w:rPr>
        <w:t>последствий</w:t>
      </w:r>
      <w:proofErr w:type="gramEnd"/>
      <w:r w:rsidRPr="00C82A4F">
        <w:rPr>
          <w:rFonts w:ascii="Arial" w:eastAsia="Times New Roman" w:hAnsi="Arial" w:cs="Arial"/>
          <w:color w:val="000000"/>
          <w:sz w:val="24"/>
          <w:szCs w:val="24"/>
          <w:lang w:eastAsia="ru-RU"/>
        </w:rPr>
        <w:t xml:space="preserve"> либо не предвидело возможности наступления таких последствий, хотя должно было и могло их предвидеть.</w:t>
      </w:r>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2.3. Возраст, по достижении которого наступает административная ответственность</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049"/>
      <w:bookmarkEnd w:id="6"/>
      <w:r w:rsidRPr="00C82A4F">
        <w:rPr>
          <w:rFonts w:ascii="Arial" w:eastAsia="Times New Roman" w:hAnsi="Arial" w:cs="Arial"/>
          <w:color w:val="000000"/>
          <w:sz w:val="24"/>
          <w:szCs w:val="24"/>
          <w:lang w:eastAsia="ru-RU"/>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050"/>
      <w:bookmarkEnd w:id="7"/>
      <w:r w:rsidRPr="00C82A4F">
        <w:rPr>
          <w:rFonts w:ascii="Arial" w:eastAsia="Times New Roman" w:hAnsi="Arial" w:cs="Arial"/>
          <w:color w:val="000000"/>
          <w:sz w:val="24"/>
          <w:szCs w:val="24"/>
          <w:lang w:eastAsia="ru-RU"/>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w:t>
      </w:r>
      <w:r w:rsidRPr="00C82A4F">
        <w:rPr>
          <w:rFonts w:ascii="Arial" w:eastAsia="Times New Roman" w:hAnsi="Arial" w:cs="Arial"/>
          <w:color w:val="000000"/>
          <w:sz w:val="24"/>
          <w:szCs w:val="24"/>
          <w:lang w:eastAsia="ru-RU"/>
        </w:rPr>
        <w:lastRenderedPageBreak/>
        <w:t>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2.4. Административная ответственность должностных лиц</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052"/>
      <w:bookmarkEnd w:id="8"/>
      <w:r w:rsidRPr="00C82A4F">
        <w:rPr>
          <w:rFonts w:ascii="Arial" w:eastAsia="Times New Roman" w:hAnsi="Arial" w:cs="Arial"/>
          <w:color w:val="000000"/>
          <w:sz w:val="24"/>
          <w:szCs w:val="24"/>
          <w:lang w:eastAsia="ru-RU"/>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6768"/>
      <w:bookmarkEnd w:id="9"/>
      <w:r w:rsidRPr="00C82A4F">
        <w:rPr>
          <w:rFonts w:ascii="Arial" w:eastAsia="Times New Roman" w:hAnsi="Arial" w:cs="Arial"/>
          <w:color w:val="000000"/>
          <w:sz w:val="24"/>
          <w:szCs w:val="24"/>
          <w:lang w:eastAsia="ru-RU"/>
        </w:rPr>
        <w:t xml:space="preserve">Примечание. </w:t>
      </w:r>
      <w:proofErr w:type="gramStart"/>
      <w:r w:rsidRPr="00C82A4F">
        <w:rPr>
          <w:rFonts w:ascii="Arial" w:eastAsia="Times New Roman" w:hAnsi="Arial" w:cs="Arial"/>
          <w:color w:val="000000"/>
          <w:sz w:val="24"/>
          <w:szCs w:val="24"/>
          <w:lang w:eastAsia="ru-RU"/>
        </w:rPr>
        <w:t>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w:t>
      </w:r>
      <w:hyperlink r:id="rId4" w:anchor="dst100008" w:history="1">
        <w:r w:rsidRPr="00C82A4F">
          <w:rPr>
            <w:rFonts w:ascii="Arial" w:eastAsia="Times New Roman" w:hAnsi="Arial" w:cs="Arial"/>
            <w:color w:val="666699"/>
            <w:sz w:val="24"/>
            <w:szCs w:val="24"/>
            <w:lang w:eastAsia="ru-RU"/>
          </w:rPr>
          <w:t>организационно-распорядительные</w:t>
        </w:r>
      </w:hyperlink>
      <w:r w:rsidRPr="00C82A4F">
        <w:rPr>
          <w:rFonts w:ascii="Arial" w:eastAsia="Times New Roman" w:hAnsi="Arial" w:cs="Arial"/>
          <w:color w:val="000000"/>
          <w:sz w:val="24"/>
          <w:szCs w:val="24"/>
          <w:lang w:eastAsia="ru-RU"/>
        </w:rPr>
        <w:t> или </w:t>
      </w:r>
      <w:hyperlink r:id="rId5" w:anchor="dst100010" w:history="1">
        <w:r w:rsidRPr="00C82A4F">
          <w:rPr>
            <w:rFonts w:ascii="Arial" w:eastAsia="Times New Roman" w:hAnsi="Arial" w:cs="Arial"/>
            <w:color w:val="666699"/>
            <w:sz w:val="24"/>
            <w:szCs w:val="24"/>
            <w:lang w:eastAsia="ru-RU"/>
          </w:rPr>
          <w:t>административно-хозяйственные</w:t>
        </w:r>
      </w:hyperlink>
      <w:r w:rsidRPr="00C82A4F">
        <w:rPr>
          <w:rFonts w:ascii="Arial" w:eastAsia="Times New Roman" w:hAnsi="Arial" w:cs="Arial"/>
          <w:color w:val="000000"/>
          <w:sz w:val="24"/>
          <w:szCs w:val="24"/>
          <w:lang w:eastAsia="ru-RU"/>
        </w:rPr>
        <w:t> функции в государственных органах, органах местного самоуправления, государственных и муниципальных организациях, а также</w:t>
      </w:r>
      <w:proofErr w:type="gramEnd"/>
      <w:r w:rsidRPr="00C82A4F">
        <w:rPr>
          <w:rFonts w:ascii="Arial" w:eastAsia="Times New Roman" w:hAnsi="Arial" w:cs="Arial"/>
          <w:color w:val="000000"/>
          <w:sz w:val="24"/>
          <w:szCs w:val="24"/>
          <w:lang w:eastAsia="ru-RU"/>
        </w:rPr>
        <w:t xml:space="preserve"> в Вооруженных Силах Российской Федерации, других войсках и воинских формированиях Российской Федерации. </w:t>
      </w:r>
      <w:proofErr w:type="gramStart"/>
      <w:r w:rsidRPr="00C82A4F">
        <w:rPr>
          <w:rFonts w:ascii="Arial" w:eastAsia="Times New Roman" w:hAnsi="Arial" w:cs="Arial"/>
          <w:color w:val="000000"/>
          <w:sz w:val="24"/>
          <w:szCs w:val="24"/>
          <w:lang w:eastAsia="ru-RU"/>
        </w:rPr>
        <w:t>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6" w:anchor="dst6704" w:history="1">
        <w:r w:rsidRPr="00C82A4F">
          <w:rPr>
            <w:rFonts w:ascii="Arial" w:eastAsia="Times New Roman" w:hAnsi="Arial" w:cs="Arial"/>
            <w:color w:val="666699"/>
            <w:sz w:val="24"/>
            <w:szCs w:val="24"/>
            <w:lang w:eastAsia="ru-RU"/>
          </w:rPr>
          <w:t>статьями 9.22</w:t>
        </w:r>
      </w:hyperlink>
      <w:r w:rsidRPr="00C82A4F">
        <w:rPr>
          <w:rFonts w:ascii="Arial" w:eastAsia="Times New Roman" w:hAnsi="Arial" w:cs="Arial"/>
          <w:color w:val="000000"/>
          <w:sz w:val="24"/>
          <w:szCs w:val="24"/>
          <w:lang w:eastAsia="ru-RU"/>
        </w:rPr>
        <w:t>, </w:t>
      </w:r>
      <w:hyperlink r:id="rId7" w:anchor="dst1199" w:history="1">
        <w:r w:rsidRPr="00C82A4F">
          <w:rPr>
            <w:rFonts w:ascii="Arial" w:eastAsia="Times New Roman" w:hAnsi="Arial" w:cs="Arial"/>
            <w:color w:val="666699"/>
            <w:sz w:val="24"/>
            <w:szCs w:val="24"/>
            <w:lang w:eastAsia="ru-RU"/>
          </w:rPr>
          <w:t>13.25</w:t>
        </w:r>
      </w:hyperlink>
      <w:r w:rsidRPr="00C82A4F">
        <w:rPr>
          <w:rFonts w:ascii="Arial" w:eastAsia="Times New Roman" w:hAnsi="Arial" w:cs="Arial"/>
          <w:color w:val="000000"/>
          <w:sz w:val="24"/>
          <w:szCs w:val="24"/>
          <w:lang w:eastAsia="ru-RU"/>
        </w:rPr>
        <w:t>, </w:t>
      </w:r>
      <w:hyperlink r:id="rId8" w:anchor="dst101287" w:history="1">
        <w:r w:rsidRPr="00C82A4F">
          <w:rPr>
            <w:rFonts w:ascii="Arial" w:eastAsia="Times New Roman" w:hAnsi="Arial" w:cs="Arial"/>
            <w:color w:val="666699"/>
            <w:sz w:val="24"/>
            <w:szCs w:val="24"/>
            <w:lang w:eastAsia="ru-RU"/>
          </w:rPr>
          <w:t>14.24</w:t>
        </w:r>
      </w:hyperlink>
      <w:r w:rsidRPr="00C82A4F">
        <w:rPr>
          <w:rFonts w:ascii="Arial" w:eastAsia="Times New Roman" w:hAnsi="Arial" w:cs="Arial"/>
          <w:color w:val="000000"/>
          <w:sz w:val="24"/>
          <w:szCs w:val="24"/>
          <w:lang w:eastAsia="ru-RU"/>
        </w:rPr>
        <w:t>, </w:t>
      </w:r>
      <w:hyperlink r:id="rId9" w:anchor="dst233" w:history="1">
        <w:r w:rsidRPr="00C82A4F">
          <w:rPr>
            <w:rFonts w:ascii="Arial" w:eastAsia="Times New Roman" w:hAnsi="Arial" w:cs="Arial"/>
            <w:color w:val="666699"/>
            <w:sz w:val="24"/>
            <w:szCs w:val="24"/>
            <w:lang w:eastAsia="ru-RU"/>
          </w:rPr>
          <w:t>14.25</w:t>
        </w:r>
      </w:hyperlink>
      <w:r w:rsidRPr="00C82A4F">
        <w:rPr>
          <w:rFonts w:ascii="Arial" w:eastAsia="Times New Roman" w:hAnsi="Arial" w:cs="Arial"/>
          <w:color w:val="000000"/>
          <w:sz w:val="24"/>
          <w:szCs w:val="24"/>
          <w:lang w:eastAsia="ru-RU"/>
        </w:rPr>
        <w:t>, </w:t>
      </w:r>
      <w:hyperlink r:id="rId10" w:anchor="dst4733" w:history="1">
        <w:r w:rsidRPr="00C82A4F">
          <w:rPr>
            <w:rFonts w:ascii="Arial" w:eastAsia="Times New Roman" w:hAnsi="Arial" w:cs="Arial"/>
            <w:color w:val="666699"/>
            <w:sz w:val="24"/>
            <w:szCs w:val="24"/>
            <w:lang w:eastAsia="ru-RU"/>
          </w:rPr>
          <w:t>14.55</w:t>
        </w:r>
      </w:hyperlink>
      <w:r w:rsidRPr="00C82A4F">
        <w:rPr>
          <w:rFonts w:ascii="Arial" w:eastAsia="Times New Roman" w:hAnsi="Arial" w:cs="Arial"/>
          <w:color w:val="000000"/>
          <w:sz w:val="24"/>
          <w:szCs w:val="24"/>
          <w:lang w:eastAsia="ru-RU"/>
        </w:rPr>
        <w:t>, </w:t>
      </w:r>
      <w:hyperlink r:id="rId11" w:anchor="dst5367" w:history="1">
        <w:r w:rsidRPr="00C82A4F">
          <w:rPr>
            <w:rFonts w:ascii="Arial" w:eastAsia="Times New Roman" w:hAnsi="Arial" w:cs="Arial"/>
            <w:color w:val="666699"/>
            <w:sz w:val="24"/>
            <w:szCs w:val="24"/>
            <w:lang w:eastAsia="ru-RU"/>
          </w:rPr>
          <w:t>14.56</w:t>
        </w:r>
      </w:hyperlink>
      <w:r w:rsidRPr="00C82A4F">
        <w:rPr>
          <w:rFonts w:ascii="Arial" w:eastAsia="Times New Roman" w:hAnsi="Arial" w:cs="Arial"/>
          <w:color w:val="000000"/>
          <w:sz w:val="24"/>
          <w:szCs w:val="24"/>
          <w:lang w:eastAsia="ru-RU"/>
        </w:rPr>
        <w:t>,</w:t>
      </w:r>
      <w:hyperlink r:id="rId12" w:anchor="dst6723" w:history="1">
        <w:r w:rsidRPr="00C82A4F">
          <w:rPr>
            <w:rFonts w:ascii="Arial" w:eastAsia="Times New Roman" w:hAnsi="Arial" w:cs="Arial"/>
            <w:color w:val="666699"/>
            <w:sz w:val="24"/>
            <w:szCs w:val="24"/>
            <w:lang w:eastAsia="ru-RU"/>
          </w:rPr>
          <w:t>14.61</w:t>
        </w:r>
      </w:hyperlink>
      <w:r w:rsidRPr="00C82A4F">
        <w:rPr>
          <w:rFonts w:ascii="Arial" w:eastAsia="Times New Roman" w:hAnsi="Arial" w:cs="Arial"/>
          <w:color w:val="000000"/>
          <w:sz w:val="24"/>
          <w:szCs w:val="24"/>
          <w:lang w:eastAsia="ru-RU"/>
        </w:rPr>
        <w:t>, </w:t>
      </w:r>
      <w:hyperlink r:id="rId13" w:anchor="dst1204" w:history="1">
        <w:r w:rsidRPr="00C82A4F">
          <w:rPr>
            <w:rFonts w:ascii="Arial" w:eastAsia="Times New Roman" w:hAnsi="Arial" w:cs="Arial"/>
            <w:color w:val="666699"/>
            <w:sz w:val="24"/>
            <w:szCs w:val="24"/>
            <w:lang w:eastAsia="ru-RU"/>
          </w:rPr>
          <w:t>15.17</w:t>
        </w:r>
      </w:hyperlink>
      <w:r w:rsidRPr="00C82A4F">
        <w:rPr>
          <w:rFonts w:ascii="Arial" w:eastAsia="Times New Roman" w:hAnsi="Arial" w:cs="Arial"/>
          <w:color w:val="000000"/>
          <w:sz w:val="24"/>
          <w:szCs w:val="24"/>
          <w:lang w:eastAsia="ru-RU"/>
        </w:rPr>
        <w:t> - </w:t>
      </w:r>
      <w:hyperlink r:id="rId14" w:anchor="dst1223" w:history="1">
        <w:r w:rsidRPr="00C82A4F">
          <w:rPr>
            <w:rFonts w:ascii="Arial" w:eastAsia="Times New Roman" w:hAnsi="Arial" w:cs="Arial"/>
            <w:color w:val="666699"/>
            <w:sz w:val="24"/>
            <w:szCs w:val="24"/>
            <w:lang w:eastAsia="ru-RU"/>
          </w:rPr>
          <w:t>15.22</w:t>
        </w:r>
      </w:hyperlink>
      <w:r w:rsidRPr="00C82A4F">
        <w:rPr>
          <w:rFonts w:ascii="Arial" w:eastAsia="Times New Roman" w:hAnsi="Arial" w:cs="Arial"/>
          <w:color w:val="000000"/>
          <w:sz w:val="24"/>
          <w:szCs w:val="24"/>
          <w:lang w:eastAsia="ru-RU"/>
        </w:rPr>
        <w:t>, </w:t>
      </w:r>
      <w:hyperlink r:id="rId15" w:anchor="dst1231" w:history="1">
        <w:r w:rsidRPr="00C82A4F">
          <w:rPr>
            <w:rFonts w:ascii="Arial" w:eastAsia="Times New Roman" w:hAnsi="Arial" w:cs="Arial"/>
            <w:color w:val="666699"/>
            <w:sz w:val="24"/>
            <w:szCs w:val="24"/>
            <w:lang w:eastAsia="ru-RU"/>
          </w:rPr>
          <w:t>15.23.1</w:t>
        </w:r>
      </w:hyperlink>
      <w:r w:rsidRPr="00C82A4F">
        <w:rPr>
          <w:rFonts w:ascii="Arial" w:eastAsia="Times New Roman" w:hAnsi="Arial" w:cs="Arial"/>
          <w:color w:val="000000"/>
          <w:sz w:val="24"/>
          <w:szCs w:val="24"/>
          <w:lang w:eastAsia="ru-RU"/>
        </w:rPr>
        <w:t>, </w:t>
      </w:r>
      <w:hyperlink r:id="rId16" w:anchor="dst1256" w:history="1">
        <w:r w:rsidRPr="00C82A4F">
          <w:rPr>
            <w:rFonts w:ascii="Arial" w:eastAsia="Times New Roman" w:hAnsi="Arial" w:cs="Arial"/>
            <w:color w:val="666699"/>
            <w:sz w:val="24"/>
            <w:szCs w:val="24"/>
            <w:lang w:eastAsia="ru-RU"/>
          </w:rPr>
          <w:t>15.24.1</w:t>
        </w:r>
      </w:hyperlink>
      <w:r w:rsidRPr="00C82A4F">
        <w:rPr>
          <w:rFonts w:ascii="Arial" w:eastAsia="Times New Roman" w:hAnsi="Arial" w:cs="Arial"/>
          <w:color w:val="000000"/>
          <w:sz w:val="24"/>
          <w:szCs w:val="24"/>
          <w:lang w:eastAsia="ru-RU"/>
        </w:rPr>
        <w:t>,</w:t>
      </w:r>
      <w:proofErr w:type="gramEnd"/>
      <w:r w:rsidRPr="00C82A4F">
        <w:rPr>
          <w:rFonts w:ascii="Arial" w:eastAsia="Times New Roman" w:hAnsi="Arial" w:cs="Arial"/>
          <w:color w:val="000000"/>
          <w:sz w:val="24"/>
          <w:szCs w:val="24"/>
          <w:lang w:eastAsia="ru-RU"/>
        </w:rPr>
        <w:t> </w:t>
      </w:r>
      <w:hyperlink r:id="rId17" w:anchor="dst5325" w:history="1">
        <w:r w:rsidRPr="00C82A4F">
          <w:rPr>
            <w:rFonts w:ascii="Arial" w:eastAsia="Times New Roman" w:hAnsi="Arial" w:cs="Arial"/>
            <w:color w:val="666699"/>
            <w:sz w:val="24"/>
            <w:szCs w:val="24"/>
            <w:lang w:eastAsia="ru-RU"/>
          </w:rPr>
          <w:t>15.26.1</w:t>
        </w:r>
      </w:hyperlink>
      <w:r w:rsidRPr="00C82A4F">
        <w:rPr>
          <w:rFonts w:ascii="Arial" w:eastAsia="Times New Roman" w:hAnsi="Arial" w:cs="Arial"/>
          <w:color w:val="000000"/>
          <w:sz w:val="24"/>
          <w:szCs w:val="24"/>
          <w:lang w:eastAsia="ru-RU"/>
        </w:rPr>
        <w:t>, </w:t>
      </w:r>
      <w:hyperlink r:id="rId18" w:anchor="dst5112" w:history="1">
        <w:r w:rsidRPr="00C82A4F">
          <w:rPr>
            <w:rFonts w:ascii="Arial" w:eastAsia="Times New Roman" w:hAnsi="Arial" w:cs="Arial"/>
            <w:color w:val="666699"/>
            <w:sz w:val="24"/>
            <w:szCs w:val="24"/>
            <w:lang w:eastAsia="ru-RU"/>
          </w:rPr>
          <w:t>15.26.2</w:t>
        </w:r>
      </w:hyperlink>
      <w:r w:rsidRPr="00C82A4F">
        <w:rPr>
          <w:rFonts w:ascii="Arial" w:eastAsia="Times New Roman" w:hAnsi="Arial" w:cs="Arial"/>
          <w:color w:val="000000"/>
          <w:sz w:val="24"/>
          <w:szCs w:val="24"/>
          <w:lang w:eastAsia="ru-RU"/>
        </w:rPr>
        <w:t>, </w:t>
      </w:r>
      <w:hyperlink r:id="rId19" w:anchor="dst1259" w:history="1">
        <w:r w:rsidRPr="00C82A4F">
          <w:rPr>
            <w:rFonts w:ascii="Arial" w:eastAsia="Times New Roman" w:hAnsi="Arial" w:cs="Arial"/>
            <w:color w:val="666699"/>
            <w:sz w:val="24"/>
            <w:szCs w:val="24"/>
            <w:lang w:eastAsia="ru-RU"/>
          </w:rPr>
          <w:t>15.29</w:t>
        </w:r>
      </w:hyperlink>
      <w:r w:rsidRPr="00C82A4F">
        <w:rPr>
          <w:rFonts w:ascii="Arial" w:eastAsia="Times New Roman" w:hAnsi="Arial" w:cs="Arial"/>
          <w:color w:val="000000"/>
          <w:sz w:val="24"/>
          <w:szCs w:val="24"/>
          <w:lang w:eastAsia="ru-RU"/>
        </w:rPr>
        <w:t> - </w:t>
      </w:r>
      <w:hyperlink r:id="rId20" w:anchor="dst1287" w:history="1">
        <w:r w:rsidRPr="00C82A4F">
          <w:rPr>
            <w:rFonts w:ascii="Arial" w:eastAsia="Times New Roman" w:hAnsi="Arial" w:cs="Arial"/>
            <w:color w:val="666699"/>
            <w:sz w:val="24"/>
            <w:szCs w:val="24"/>
            <w:lang w:eastAsia="ru-RU"/>
          </w:rPr>
          <w:t>15.31</w:t>
        </w:r>
      </w:hyperlink>
      <w:r w:rsidRPr="00C82A4F">
        <w:rPr>
          <w:rFonts w:ascii="Arial" w:eastAsia="Times New Roman" w:hAnsi="Arial" w:cs="Arial"/>
          <w:color w:val="000000"/>
          <w:sz w:val="24"/>
          <w:szCs w:val="24"/>
          <w:lang w:eastAsia="ru-RU"/>
        </w:rPr>
        <w:t>, </w:t>
      </w:r>
      <w:hyperlink r:id="rId21" w:anchor="dst4741" w:history="1">
        <w:r w:rsidRPr="00C82A4F">
          <w:rPr>
            <w:rFonts w:ascii="Arial" w:eastAsia="Times New Roman" w:hAnsi="Arial" w:cs="Arial"/>
            <w:color w:val="666699"/>
            <w:sz w:val="24"/>
            <w:szCs w:val="24"/>
            <w:lang w:eastAsia="ru-RU"/>
          </w:rPr>
          <w:t>15.37</w:t>
        </w:r>
      </w:hyperlink>
      <w:r w:rsidRPr="00C82A4F">
        <w:rPr>
          <w:rFonts w:ascii="Arial" w:eastAsia="Times New Roman" w:hAnsi="Arial" w:cs="Arial"/>
          <w:color w:val="000000"/>
          <w:sz w:val="24"/>
          <w:szCs w:val="24"/>
          <w:lang w:eastAsia="ru-RU"/>
        </w:rPr>
        <w:t>, </w:t>
      </w:r>
      <w:hyperlink r:id="rId22" w:anchor="dst5336" w:history="1">
        <w:r w:rsidRPr="00C82A4F">
          <w:rPr>
            <w:rFonts w:ascii="Arial" w:eastAsia="Times New Roman" w:hAnsi="Arial" w:cs="Arial"/>
            <w:color w:val="666699"/>
            <w:sz w:val="24"/>
            <w:szCs w:val="24"/>
            <w:lang w:eastAsia="ru-RU"/>
          </w:rPr>
          <w:t>15.38</w:t>
        </w:r>
      </w:hyperlink>
      <w:r w:rsidRPr="00C82A4F">
        <w:rPr>
          <w:rFonts w:ascii="Arial" w:eastAsia="Times New Roman" w:hAnsi="Arial" w:cs="Arial"/>
          <w:color w:val="000000"/>
          <w:sz w:val="24"/>
          <w:szCs w:val="24"/>
          <w:lang w:eastAsia="ru-RU"/>
        </w:rPr>
        <w:t>, </w:t>
      </w:r>
      <w:hyperlink r:id="rId23" w:anchor="dst1290" w:history="1">
        <w:r w:rsidRPr="00C82A4F">
          <w:rPr>
            <w:rFonts w:ascii="Arial" w:eastAsia="Times New Roman" w:hAnsi="Arial" w:cs="Arial"/>
            <w:color w:val="666699"/>
            <w:sz w:val="24"/>
            <w:szCs w:val="24"/>
            <w:lang w:eastAsia="ru-RU"/>
          </w:rPr>
          <w:t>частью 9 статьи 19.5</w:t>
        </w:r>
      </w:hyperlink>
      <w:r w:rsidRPr="00C82A4F">
        <w:rPr>
          <w:rFonts w:ascii="Arial" w:eastAsia="Times New Roman" w:hAnsi="Arial" w:cs="Arial"/>
          <w:color w:val="000000"/>
          <w:sz w:val="24"/>
          <w:szCs w:val="24"/>
          <w:lang w:eastAsia="ru-RU"/>
        </w:rPr>
        <w:t>, </w:t>
      </w:r>
      <w:hyperlink r:id="rId24" w:anchor="dst1293" w:history="1">
        <w:r w:rsidRPr="00C82A4F">
          <w:rPr>
            <w:rFonts w:ascii="Arial" w:eastAsia="Times New Roman" w:hAnsi="Arial" w:cs="Arial"/>
            <w:color w:val="666699"/>
            <w:sz w:val="24"/>
            <w:szCs w:val="24"/>
            <w:lang w:eastAsia="ru-RU"/>
          </w:rPr>
          <w:t>статьями 19.7.3</w:t>
        </w:r>
      </w:hyperlink>
      <w:r w:rsidRPr="00C82A4F">
        <w:rPr>
          <w:rFonts w:ascii="Arial" w:eastAsia="Times New Roman" w:hAnsi="Arial" w:cs="Arial"/>
          <w:color w:val="000000"/>
          <w:sz w:val="24"/>
          <w:szCs w:val="24"/>
          <w:lang w:eastAsia="ru-RU"/>
        </w:rPr>
        <w:t>, </w:t>
      </w:r>
      <w:hyperlink r:id="rId25" w:anchor="dst6747" w:history="1">
        <w:r w:rsidRPr="00C82A4F">
          <w:rPr>
            <w:rFonts w:ascii="Arial" w:eastAsia="Times New Roman" w:hAnsi="Arial" w:cs="Arial"/>
            <w:color w:val="666699"/>
            <w:sz w:val="24"/>
            <w:szCs w:val="24"/>
            <w:lang w:eastAsia="ru-RU"/>
          </w:rPr>
          <w:t>19.7.12</w:t>
        </w:r>
      </w:hyperlink>
      <w:r w:rsidRPr="00C82A4F">
        <w:rPr>
          <w:rFonts w:ascii="Arial" w:eastAsia="Times New Roman" w:hAnsi="Arial" w:cs="Arial"/>
          <w:color w:val="000000"/>
          <w:sz w:val="24"/>
          <w:szCs w:val="24"/>
          <w:lang w:eastAsia="ru-RU"/>
        </w:rPr>
        <w:t>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26" w:anchor="dst4964" w:history="1">
        <w:r w:rsidRPr="00C82A4F">
          <w:rPr>
            <w:rFonts w:ascii="Arial" w:eastAsia="Times New Roman" w:hAnsi="Arial" w:cs="Arial"/>
            <w:color w:val="666699"/>
            <w:sz w:val="24"/>
            <w:szCs w:val="24"/>
            <w:lang w:eastAsia="ru-RU"/>
          </w:rPr>
          <w:t>статьями 7.29</w:t>
        </w:r>
      </w:hyperlink>
      <w:r w:rsidRPr="00C82A4F">
        <w:rPr>
          <w:rFonts w:ascii="Arial" w:eastAsia="Times New Roman" w:hAnsi="Arial" w:cs="Arial"/>
          <w:color w:val="000000"/>
          <w:sz w:val="24"/>
          <w:szCs w:val="24"/>
          <w:lang w:eastAsia="ru-RU"/>
        </w:rPr>
        <w:t> - </w:t>
      </w:r>
      <w:hyperlink r:id="rId27" w:anchor="dst5034" w:history="1">
        <w:r w:rsidRPr="00C82A4F">
          <w:rPr>
            <w:rFonts w:ascii="Arial" w:eastAsia="Times New Roman" w:hAnsi="Arial" w:cs="Arial"/>
            <w:color w:val="666699"/>
            <w:sz w:val="24"/>
            <w:szCs w:val="24"/>
            <w:lang w:eastAsia="ru-RU"/>
          </w:rPr>
          <w:t>7.32</w:t>
        </w:r>
      </w:hyperlink>
      <w:r w:rsidRPr="00C82A4F">
        <w:rPr>
          <w:rFonts w:ascii="Arial" w:eastAsia="Times New Roman" w:hAnsi="Arial" w:cs="Arial"/>
          <w:color w:val="000000"/>
          <w:sz w:val="24"/>
          <w:szCs w:val="24"/>
          <w:lang w:eastAsia="ru-RU"/>
        </w:rPr>
        <w:t>, </w:t>
      </w:r>
      <w:hyperlink r:id="rId28" w:anchor="dst5049" w:history="1">
        <w:r w:rsidRPr="00C82A4F">
          <w:rPr>
            <w:rFonts w:ascii="Arial" w:eastAsia="Times New Roman" w:hAnsi="Arial" w:cs="Arial"/>
            <w:color w:val="666699"/>
            <w:sz w:val="24"/>
            <w:szCs w:val="24"/>
            <w:lang w:eastAsia="ru-RU"/>
          </w:rPr>
          <w:t>частями 7</w:t>
        </w:r>
      </w:hyperlink>
      <w:r w:rsidRPr="00C82A4F">
        <w:rPr>
          <w:rFonts w:ascii="Arial" w:eastAsia="Times New Roman" w:hAnsi="Arial" w:cs="Arial"/>
          <w:color w:val="000000"/>
          <w:sz w:val="24"/>
          <w:szCs w:val="24"/>
          <w:lang w:eastAsia="ru-RU"/>
        </w:rPr>
        <w:t>, </w:t>
      </w:r>
      <w:hyperlink r:id="rId29" w:anchor="dst4745" w:history="1">
        <w:r w:rsidRPr="00C82A4F">
          <w:rPr>
            <w:rFonts w:ascii="Arial" w:eastAsia="Times New Roman" w:hAnsi="Arial" w:cs="Arial"/>
            <w:color w:val="666699"/>
            <w:sz w:val="24"/>
            <w:szCs w:val="24"/>
            <w:lang w:eastAsia="ru-RU"/>
          </w:rPr>
          <w:t>7.1 статьи 19.5</w:t>
        </w:r>
      </w:hyperlink>
      <w:r w:rsidRPr="00C82A4F">
        <w:rPr>
          <w:rFonts w:ascii="Arial" w:eastAsia="Times New Roman" w:hAnsi="Arial" w:cs="Arial"/>
          <w:color w:val="000000"/>
          <w:sz w:val="24"/>
          <w:szCs w:val="24"/>
          <w:lang w:eastAsia="ru-RU"/>
        </w:rPr>
        <w:t>, </w:t>
      </w:r>
      <w:hyperlink r:id="rId30" w:anchor="dst5052" w:history="1">
        <w:r w:rsidRPr="00C82A4F">
          <w:rPr>
            <w:rFonts w:ascii="Arial" w:eastAsia="Times New Roman" w:hAnsi="Arial" w:cs="Arial"/>
            <w:color w:val="666699"/>
            <w:sz w:val="24"/>
            <w:szCs w:val="24"/>
            <w:lang w:eastAsia="ru-RU"/>
          </w:rPr>
          <w:t>статьей 19.7.2</w:t>
        </w:r>
      </w:hyperlink>
      <w:r w:rsidRPr="00C82A4F">
        <w:rPr>
          <w:rFonts w:ascii="Arial" w:eastAsia="Times New Roman" w:hAnsi="Arial" w:cs="Arial"/>
          <w:color w:val="000000"/>
          <w:sz w:val="24"/>
          <w:szCs w:val="24"/>
          <w:lang w:eastAsia="ru-RU"/>
        </w:rPr>
        <w:t>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31" w:anchor="dst5242" w:history="1">
        <w:r w:rsidRPr="00C82A4F">
          <w:rPr>
            <w:rFonts w:ascii="Arial" w:eastAsia="Times New Roman" w:hAnsi="Arial" w:cs="Arial"/>
            <w:color w:val="666699"/>
            <w:sz w:val="24"/>
            <w:szCs w:val="24"/>
            <w:lang w:eastAsia="ru-RU"/>
          </w:rPr>
          <w:t>статьей 7.32.3</w:t>
        </w:r>
      </w:hyperlink>
      <w:r w:rsidRPr="00C82A4F">
        <w:rPr>
          <w:rFonts w:ascii="Arial" w:eastAsia="Times New Roman" w:hAnsi="Arial" w:cs="Arial"/>
          <w:color w:val="000000"/>
          <w:sz w:val="24"/>
          <w:szCs w:val="24"/>
          <w:lang w:eastAsia="ru-RU"/>
        </w:rPr>
        <w:t>, </w:t>
      </w:r>
      <w:hyperlink r:id="rId32" w:anchor="dst5269" w:history="1">
        <w:r w:rsidRPr="00C82A4F">
          <w:rPr>
            <w:rFonts w:ascii="Arial" w:eastAsia="Times New Roman" w:hAnsi="Arial" w:cs="Arial"/>
            <w:color w:val="666699"/>
            <w:sz w:val="24"/>
            <w:szCs w:val="24"/>
            <w:lang w:eastAsia="ru-RU"/>
          </w:rPr>
          <w:t>частью 7.2 статьи 19.5</w:t>
        </w:r>
      </w:hyperlink>
      <w:r w:rsidRPr="00C82A4F">
        <w:rPr>
          <w:rFonts w:ascii="Arial" w:eastAsia="Times New Roman" w:hAnsi="Arial" w:cs="Arial"/>
          <w:color w:val="000000"/>
          <w:sz w:val="24"/>
          <w:szCs w:val="24"/>
          <w:lang w:eastAsia="ru-RU"/>
        </w:rPr>
        <w:t>, </w:t>
      </w:r>
      <w:hyperlink r:id="rId33" w:anchor="dst5274" w:history="1">
        <w:r w:rsidRPr="00C82A4F">
          <w:rPr>
            <w:rFonts w:ascii="Arial" w:eastAsia="Times New Roman" w:hAnsi="Arial" w:cs="Arial"/>
            <w:color w:val="666699"/>
            <w:sz w:val="24"/>
            <w:szCs w:val="24"/>
            <w:lang w:eastAsia="ru-RU"/>
          </w:rPr>
          <w:t>статьей 19.7.2-1</w:t>
        </w:r>
      </w:hyperlink>
      <w:r w:rsidRPr="00C82A4F">
        <w:rPr>
          <w:rFonts w:ascii="Arial" w:eastAsia="Times New Roman" w:hAnsi="Arial" w:cs="Arial"/>
          <w:color w:val="000000"/>
          <w:sz w:val="24"/>
          <w:szCs w:val="24"/>
          <w:lang w:eastAsia="ru-RU"/>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w:t>
      </w:r>
      <w:r w:rsidRPr="00C82A4F">
        <w:rPr>
          <w:rFonts w:ascii="Arial" w:eastAsia="Times New Roman" w:hAnsi="Arial" w:cs="Arial"/>
          <w:color w:val="000000"/>
          <w:sz w:val="24"/>
          <w:szCs w:val="24"/>
          <w:lang w:eastAsia="ru-RU"/>
        </w:rPr>
        <w:lastRenderedPageBreak/>
        <w:t>предусмотренное </w:t>
      </w:r>
      <w:hyperlink r:id="rId34" w:anchor="dst5709" w:history="1">
        <w:r w:rsidRPr="00C82A4F">
          <w:rPr>
            <w:rFonts w:ascii="Arial" w:eastAsia="Times New Roman" w:hAnsi="Arial" w:cs="Arial"/>
            <w:color w:val="666699"/>
            <w:sz w:val="24"/>
            <w:szCs w:val="24"/>
            <w:lang w:eastAsia="ru-RU"/>
          </w:rPr>
          <w:t>статьей 19.6.2</w:t>
        </w:r>
      </w:hyperlink>
      <w:r w:rsidRPr="00C82A4F">
        <w:rPr>
          <w:rFonts w:ascii="Arial" w:eastAsia="Times New Roman" w:hAnsi="Arial" w:cs="Arial"/>
          <w:color w:val="000000"/>
          <w:sz w:val="24"/>
          <w:szCs w:val="24"/>
          <w:lang w:eastAsia="ru-RU"/>
        </w:rPr>
        <w:t>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r:id="rId35" w:anchor="dst6771" w:history="1">
        <w:r w:rsidRPr="00C82A4F">
          <w:rPr>
            <w:rFonts w:ascii="Arial" w:eastAsia="Times New Roman" w:hAnsi="Arial" w:cs="Arial"/>
            <w:color w:val="666699"/>
            <w:sz w:val="24"/>
            <w:szCs w:val="24"/>
            <w:lang w:eastAsia="ru-RU"/>
          </w:rPr>
          <w:t>статьей 7.32.4</w:t>
        </w:r>
      </w:hyperlink>
      <w:r w:rsidRPr="00C82A4F">
        <w:rPr>
          <w:rFonts w:ascii="Arial" w:eastAsia="Times New Roman" w:hAnsi="Arial" w:cs="Arial"/>
          <w:color w:val="000000"/>
          <w:sz w:val="24"/>
          <w:szCs w:val="24"/>
          <w:lang w:eastAsia="ru-RU"/>
        </w:rPr>
        <w:t> настоящего Кодекса, несут административную ответственность как должностные лица.</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proofErr w:type="gramStart"/>
      <w:r w:rsidRPr="00C82A4F">
        <w:rPr>
          <w:rFonts w:ascii="Arial" w:eastAsia="Times New Roman" w:hAnsi="Arial" w:cs="Arial"/>
          <w:color w:val="000000"/>
          <w:sz w:val="24"/>
          <w:szCs w:val="24"/>
          <w:lang w:eastAsia="ru-RU"/>
        </w:rPr>
        <w:t>(в ред. Федеральных законов от 09.02.2009 </w:t>
      </w:r>
      <w:hyperlink r:id="rId36" w:anchor="dst100010" w:history="1">
        <w:r w:rsidRPr="00C82A4F">
          <w:rPr>
            <w:rFonts w:ascii="Arial" w:eastAsia="Times New Roman" w:hAnsi="Arial" w:cs="Arial"/>
            <w:color w:val="666699"/>
            <w:sz w:val="24"/>
            <w:szCs w:val="24"/>
            <w:lang w:eastAsia="ru-RU"/>
          </w:rPr>
          <w:t>N 9-ФЗ</w:t>
        </w:r>
      </w:hyperlink>
      <w:r w:rsidRPr="00C82A4F">
        <w:rPr>
          <w:rFonts w:ascii="Arial" w:eastAsia="Times New Roman" w:hAnsi="Arial" w:cs="Arial"/>
          <w:color w:val="000000"/>
          <w:sz w:val="24"/>
          <w:szCs w:val="24"/>
          <w:lang w:eastAsia="ru-RU"/>
        </w:rPr>
        <w:t>, от 17.07.2009 </w:t>
      </w:r>
      <w:hyperlink r:id="rId37" w:anchor="dst100010" w:history="1">
        <w:r w:rsidRPr="00C82A4F">
          <w:rPr>
            <w:rFonts w:ascii="Arial" w:eastAsia="Times New Roman" w:hAnsi="Arial" w:cs="Arial"/>
            <w:color w:val="666699"/>
            <w:sz w:val="24"/>
            <w:szCs w:val="24"/>
            <w:lang w:eastAsia="ru-RU"/>
          </w:rPr>
          <w:t>N 160-ФЗ</w:t>
        </w:r>
      </w:hyperlink>
      <w:r w:rsidRPr="00C82A4F">
        <w:rPr>
          <w:rFonts w:ascii="Arial" w:eastAsia="Times New Roman" w:hAnsi="Arial" w:cs="Arial"/>
          <w:color w:val="000000"/>
          <w:sz w:val="24"/>
          <w:szCs w:val="24"/>
          <w:lang w:eastAsia="ru-RU"/>
        </w:rPr>
        <w:t>, от 08.05.2010 </w:t>
      </w:r>
      <w:hyperlink r:id="rId38" w:anchor="dst100635" w:history="1">
        <w:r w:rsidRPr="00C82A4F">
          <w:rPr>
            <w:rFonts w:ascii="Arial" w:eastAsia="Times New Roman" w:hAnsi="Arial" w:cs="Arial"/>
            <w:color w:val="666699"/>
            <w:sz w:val="24"/>
            <w:szCs w:val="24"/>
            <w:lang w:eastAsia="ru-RU"/>
          </w:rPr>
          <w:t>N 83-ФЗ</w:t>
        </w:r>
      </w:hyperlink>
      <w:r w:rsidRPr="00C82A4F">
        <w:rPr>
          <w:rFonts w:ascii="Arial" w:eastAsia="Times New Roman" w:hAnsi="Arial" w:cs="Arial"/>
          <w:color w:val="000000"/>
          <w:sz w:val="24"/>
          <w:szCs w:val="24"/>
          <w:lang w:eastAsia="ru-RU"/>
        </w:rPr>
        <w:t>, от 28.06.2013 </w:t>
      </w:r>
      <w:hyperlink r:id="rId39" w:anchor="dst100429" w:history="1">
        <w:r w:rsidRPr="00C82A4F">
          <w:rPr>
            <w:rFonts w:ascii="Arial" w:eastAsia="Times New Roman" w:hAnsi="Arial" w:cs="Arial"/>
            <w:color w:val="666699"/>
            <w:sz w:val="24"/>
            <w:szCs w:val="24"/>
            <w:lang w:eastAsia="ru-RU"/>
          </w:rPr>
          <w:t>N 134-ФЗ</w:t>
        </w:r>
      </w:hyperlink>
      <w:r w:rsidRPr="00C82A4F">
        <w:rPr>
          <w:rFonts w:ascii="Arial" w:eastAsia="Times New Roman" w:hAnsi="Arial" w:cs="Arial"/>
          <w:color w:val="000000"/>
          <w:sz w:val="24"/>
          <w:szCs w:val="24"/>
          <w:lang w:eastAsia="ru-RU"/>
        </w:rPr>
        <w:t>, от 02.12.2013 </w:t>
      </w:r>
      <w:hyperlink r:id="rId40" w:anchor="dst100010" w:history="1">
        <w:r w:rsidRPr="00C82A4F">
          <w:rPr>
            <w:rFonts w:ascii="Arial" w:eastAsia="Times New Roman" w:hAnsi="Arial" w:cs="Arial"/>
            <w:color w:val="666699"/>
            <w:sz w:val="24"/>
            <w:szCs w:val="24"/>
            <w:lang w:eastAsia="ru-RU"/>
          </w:rPr>
          <w:t>N 326-ФЗ</w:t>
        </w:r>
      </w:hyperlink>
      <w:r w:rsidRPr="00C82A4F">
        <w:rPr>
          <w:rFonts w:ascii="Arial" w:eastAsia="Times New Roman" w:hAnsi="Arial" w:cs="Arial"/>
          <w:color w:val="000000"/>
          <w:sz w:val="24"/>
          <w:szCs w:val="24"/>
          <w:lang w:eastAsia="ru-RU"/>
        </w:rPr>
        <w:t>, от 21.12.2013 </w:t>
      </w:r>
      <w:hyperlink r:id="rId41" w:anchor="dst100052" w:history="1">
        <w:r w:rsidRPr="00C82A4F">
          <w:rPr>
            <w:rFonts w:ascii="Arial" w:eastAsia="Times New Roman" w:hAnsi="Arial" w:cs="Arial"/>
            <w:color w:val="666699"/>
            <w:sz w:val="24"/>
            <w:szCs w:val="24"/>
            <w:lang w:eastAsia="ru-RU"/>
          </w:rPr>
          <w:t>N 363-ФЗ</w:t>
        </w:r>
      </w:hyperlink>
      <w:r w:rsidRPr="00C82A4F">
        <w:rPr>
          <w:rFonts w:ascii="Arial" w:eastAsia="Times New Roman" w:hAnsi="Arial" w:cs="Arial"/>
          <w:color w:val="000000"/>
          <w:sz w:val="24"/>
          <w:szCs w:val="24"/>
          <w:lang w:eastAsia="ru-RU"/>
        </w:rPr>
        <w:t>, от 21.12.2013 </w:t>
      </w:r>
      <w:hyperlink r:id="rId42" w:anchor="dst100013" w:history="1">
        <w:r w:rsidRPr="00C82A4F">
          <w:rPr>
            <w:rFonts w:ascii="Arial" w:eastAsia="Times New Roman" w:hAnsi="Arial" w:cs="Arial"/>
            <w:color w:val="666699"/>
            <w:sz w:val="24"/>
            <w:szCs w:val="24"/>
            <w:lang w:eastAsia="ru-RU"/>
          </w:rPr>
          <w:t>N 375-ФЗ</w:t>
        </w:r>
      </w:hyperlink>
      <w:r w:rsidRPr="00C82A4F">
        <w:rPr>
          <w:rFonts w:ascii="Arial" w:eastAsia="Times New Roman" w:hAnsi="Arial" w:cs="Arial"/>
          <w:color w:val="000000"/>
          <w:sz w:val="24"/>
          <w:szCs w:val="24"/>
          <w:lang w:eastAsia="ru-RU"/>
        </w:rPr>
        <w:t>, от 28.12.2013 </w:t>
      </w:r>
      <w:hyperlink r:id="rId43" w:anchor="dst100064" w:history="1">
        <w:r w:rsidRPr="00C82A4F">
          <w:rPr>
            <w:rFonts w:ascii="Arial" w:eastAsia="Times New Roman" w:hAnsi="Arial" w:cs="Arial"/>
            <w:color w:val="666699"/>
            <w:sz w:val="24"/>
            <w:szCs w:val="24"/>
            <w:lang w:eastAsia="ru-RU"/>
          </w:rPr>
          <w:t>N 396-ФЗ</w:t>
        </w:r>
      </w:hyperlink>
      <w:r w:rsidRPr="00C82A4F">
        <w:rPr>
          <w:rFonts w:ascii="Arial" w:eastAsia="Times New Roman" w:hAnsi="Arial" w:cs="Arial"/>
          <w:color w:val="000000"/>
          <w:sz w:val="24"/>
          <w:szCs w:val="24"/>
          <w:lang w:eastAsia="ru-RU"/>
        </w:rPr>
        <w:t>, от 05.05.2014 </w:t>
      </w:r>
      <w:hyperlink r:id="rId44" w:anchor="dst100009" w:history="1">
        <w:r w:rsidRPr="00C82A4F">
          <w:rPr>
            <w:rFonts w:ascii="Arial" w:eastAsia="Times New Roman" w:hAnsi="Arial" w:cs="Arial"/>
            <w:color w:val="666699"/>
            <w:sz w:val="24"/>
            <w:szCs w:val="24"/>
            <w:lang w:eastAsia="ru-RU"/>
          </w:rPr>
          <w:t>N 122-ФЗ</w:t>
        </w:r>
      </w:hyperlink>
      <w:r w:rsidRPr="00C82A4F">
        <w:rPr>
          <w:rFonts w:ascii="Arial" w:eastAsia="Times New Roman" w:hAnsi="Arial" w:cs="Arial"/>
          <w:color w:val="000000"/>
          <w:sz w:val="24"/>
          <w:szCs w:val="24"/>
          <w:lang w:eastAsia="ru-RU"/>
        </w:rPr>
        <w:t>, от 21.07.2014 </w:t>
      </w:r>
      <w:hyperlink r:id="rId45" w:anchor="dst100141" w:history="1">
        <w:r w:rsidRPr="00C82A4F">
          <w:rPr>
            <w:rFonts w:ascii="Arial" w:eastAsia="Times New Roman" w:hAnsi="Arial" w:cs="Arial"/>
            <w:color w:val="666699"/>
            <w:sz w:val="24"/>
            <w:szCs w:val="24"/>
            <w:lang w:eastAsia="ru-RU"/>
          </w:rPr>
          <w:t>N 255-ФЗ</w:t>
        </w:r>
      </w:hyperlink>
      <w:r w:rsidRPr="00C82A4F">
        <w:rPr>
          <w:rFonts w:ascii="Arial" w:eastAsia="Times New Roman" w:hAnsi="Arial" w:cs="Arial"/>
          <w:color w:val="000000"/>
          <w:sz w:val="24"/>
          <w:szCs w:val="24"/>
          <w:lang w:eastAsia="ru-RU"/>
        </w:rPr>
        <w:t>, от 30.03.2015 </w:t>
      </w:r>
      <w:hyperlink r:id="rId46" w:anchor="dst100168" w:history="1">
        <w:r w:rsidRPr="00C82A4F">
          <w:rPr>
            <w:rFonts w:ascii="Arial" w:eastAsia="Times New Roman" w:hAnsi="Arial" w:cs="Arial"/>
            <w:color w:val="666699"/>
            <w:sz w:val="24"/>
            <w:szCs w:val="24"/>
            <w:lang w:eastAsia="ru-RU"/>
          </w:rPr>
          <w:t>N 67-ФЗ</w:t>
        </w:r>
      </w:hyperlink>
      <w:r w:rsidRPr="00C82A4F">
        <w:rPr>
          <w:rFonts w:ascii="Arial" w:eastAsia="Times New Roman" w:hAnsi="Arial" w:cs="Arial"/>
          <w:color w:val="000000"/>
          <w:sz w:val="24"/>
          <w:szCs w:val="24"/>
          <w:lang w:eastAsia="ru-RU"/>
        </w:rPr>
        <w:t>, от 05.10.2015</w:t>
      </w:r>
      <w:proofErr w:type="gramEnd"/>
      <w:r w:rsidRPr="00C82A4F">
        <w:rPr>
          <w:rFonts w:ascii="Arial" w:eastAsia="Times New Roman" w:hAnsi="Arial" w:cs="Arial"/>
          <w:color w:val="000000"/>
          <w:sz w:val="24"/>
          <w:szCs w:val="24"/>
          <w:lang w:eastAsia="ru-RU"/>
        </w:rPr>
        <w:t> </w:t>
      </w:r>
      <w:hyperlink r:id="rId47" w:anchor="dst100260" w:history="1">
        <w:r w:rsidRPr="00C82A4F">
          <w:rPr>
            <w:rFonts w:ascii="Arial" w:eastAsia="Times New Roman" w:hAnsi="Arial" w:cs="Arial"/>
            <w:color w:val="666699"/>
            <w:sz w:val="24"/>
            <w:szCs w:val="24"/>
            <w:lang w:eastAsia="ru-RU"/>
          </w:rPr>
          <w:t>N 275-ФЗ</w:t>
        </w:r>
      </w:hyperlink>
      <w:r w:rsidRPr="00C82A4F">
        <w:rPr>
          <w:rFonts w:ascii="Arial" w:eastAsia="Times New Roman" w:hAnsi="Arial" w:cs="Arial"/>
          <w:color w:val="000000"/>
          <w:sz w:val="24"/>
          <w:szCs w:val="24"/>
          <w:lang w:eastAsia="ru-RU"/>
        </w:rPr>
        <w:t>, от 03.11.2015 </w:t>
      </w:r>
      <w:hyperlink r:id="rId48" w:anchor="dst100041" w:history="1">
        <w:r w:rsidRPr="00C82A4F">
          <w:rPr>
            <w:rFonts w:ascii="Arial" w:eastAsia="Times New Roman" w:hAnsi="Arial" w:cs="Arial"/>
            <w:color w:val="666699"/>
            <w:sz w:val="24"/>
            <w:szCs w:val="24"/>
            <w:lang w:eastAsia="ru-RU"/>
          </w:rPr>
          <w:t>N 307-ФЗ</w:t>
        </w:r>
      </w:hyperlink>
      <w:r w:rsidRPr="00C82A4F">
        <w:rPr>
          <w:rFonts w:ascii="Arial" w:eastAsia="Times New Roman" w:hAnsi="Arial" w:cs="Arial"/>
          <w:color w:val="000000"/>
          <w:sz w:val="24"/>
          <w:szCs w:val="24"/>
          <w:lang w:eastAsia="ru-RU"/>
        </w:rPr>
        <w:t>, от 28.11.2015 </w:t>
      </w:r>
      <w:hyperlink r:id="rId49" w:anchor="dst100009" w:history="1">
        <w:r w:rsidRPr="00C82A4F">
          <w:rPr>
            <w:rFonts w:ascii="Arial" w:eastAsia="Times New Roman" w:hAnsi="Arial" w:cs="Arial"/>
            <w:color w:val="666699"/>
            <w:sz w:val="24"/>
            <w:szCs w:val="24"/>
            <w:lang w:eastAsia="ru-RU"/>
          </w:rPr>
          <w:t>N 344-ФЗ</w:t>
        </w:r>
      </w:hyperlink>
      <w:r w:rsidRPr="00C82A4F">
        <w:rPr>
          <w:rFonts w:ascii="Arial" w:eastAsia="Times New Roman" w:hAnsi="Arial" w:cs="Arial"/>
          <w:color w:val="000000"/>
          <w:sz w:val="24"/>
          <w:szCs w:val="24"/>
          <w:lang w:eastAsia="ru-RU"/>
        </w:rPr>
        <w:t>)</w:t>
      </w:r>
    </w:p>
    <w:p w:rsidR="00C82A4F" w:rsidRPr="00C82A4F" w:rsidRDefault="00C82A4F" w:rsidP="00C82A4F">
      <w:pPr>
        <w:shd w:val="clear" w:color="auto" w:fill="FFFFFF"/>
        <w:spacing w:after="0" w:line="266" w:lineRule="atLeast"/>
        <w:jc w:val="both"/>
        <w:rPr>
          <w:rFonts w:ascii="Arial" w:eastAsia="Times New Roman" w:hAnsi="Arial" w:cs="Arial"/>
          <w:color w:val="333333"/>
          <w:sz w:val="24"/>
          <w:szCs w:val="24"/>
          <w:lang w:eastAsia="ru-RU"/>
        </w:rPr>
      </w:pPr>
      <w:r w:rsidRPr="00C82A4F">
        <w:rPr>
          <w:rFonts w:ascii="Arial" w:eastAsia="Times New Roman" w:hAnsi="Arial" w:cs="Arial"/>
          <w:color w:val="333333"/>
          <w:sz w:val="24"/>
          <w:szCs w:val="24"/>
          <w:lang w:eastAsia="ru-RU"/>
        </w:rPr>
        <w:t>(</w:t>
      </w:r>
      <w:proofErr w:type="gramStart"/>
      <w:r w:rsidRPr="00C82A4F">
        <w:rPr>
          <w:rFonts w:ascii="Arial" w:eastAsia="Times New Roman" w:hAnsi="Arial" w:cs="Arial"/>
          <w:color w:val="333333"/>
          <w:sz w:val="24"/>
          <w:szCs w:val="24"/>
          <w:lang w:eastAsia="ru-RU"/>
        </w:rPr>
        <w:t>см</w:t>
      </w:r>
      <w:proofErr w:type="gramEnd"/>
      <w:r w:rsidRPr="00C82A4F">
        <w:rPr>
          <w:rFonts w:ascii="Arial" w:eastAsia="Times New Roman" w:hAnsi="Arial" w:cs="Arial"/>
          <w:color w:val="333333"/>
          <w:sz w:val="24"/>
          <w:szCs w:val="24"/>
          <w:lang w:eastAsia="ru-RU"/>
        </w:rPr>
        <w:t>. текст в предыдущей редакции)</w:t>
      </w:r>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2.5. Административная ответственность военнослужащих, граждан, призванных на военные сборы, и лиц, имеющих специальные звания</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(в ред. Федерального </w:t>
      </w:r>
      <w:hyperlink r:id="rId50" w:anchor="dst100279" w:history="1">
        <w:r w:rsidRPr="00C82A4F">
          <w:rPr>
            <w:rFonts w:ascii="Arial" w:eastAsia="Times New Roman" w:hAnsi="Arial" w:cs="Arial"/>
            <w:color w:val="666699"/>
            <w:sz w:val="24"/>
            <w:szCs w:val="24"/>
            <w:lang w:eastAsia="ru-RU"/>
          </w:rPr>
          <w:t>закона</w:t>
        </w:r>
      </w:hyperlink>
      <w:r w:rsidRPr="00C82A4F">
        <w:rPr>
          <w:rFonts w:ascii="Arial" w:eastAsia="Times New Roman" w:hAnsi="Arial" w:cs="Arial"/>
          <w:color w:val="000000"/>
          <w:sz w:val="24"/>
          <w:szCs w:val="24"/>
          <w:lang w:eastAsia="ru-RU"/>
        </w:rPr>
        <w:t> от 04.12.2006 N 203-ФЗ)</w:t>
      </w:r>
    </w:p>
    <w:p w:rsidR="00C82A4F" w:rsidRPr="00C82A4F" w:rsidRDefault="00C82A4F" w:rsidP="00C82A4F">
      <w:pPr>
        <w:shd w:val="clear" w:color="auto" w:fill="FFFFFF"/>
        <w:spacing w:after="0" w:line="266" w:lineRule="atLeast"/>
        <w:jc w:val="both"/>
        <w:rPr>
          <w:rFonts w:ascii="Arial" w:eastAsia="Times New Roman" w:hAnsi="Arial" w:cs="Arial"/>
          <w:color w:val="333333"/>
          <w:sz w:val="24"/>
          <w:szCs w:val="24"/>
          <w:lang w:eastAsia="ru-RU"/>
        </w:rPr>
      </w:pPr>
      <w:r w:rsidRPr="00C82A4F">
        <w:rPr>
          <w:rFonts w:ascii="Arial" w:eastAsia="Times New Roman" w:hAnsi="Arial" w:cs="Arial"/>
          <w:color w:val="333333"/>
          <w:sz w:val="24"/>
          <w:szCs w:val="24"/>
          <w:lang w:eastAsia="ru-RU"/>
        </w:rPr>
        <w:t>(</w:t>
      </w:r>
      <w:proofErr w:type="gramStart"/>
      <w:r w:rsidRPr="00C82A4F">
        <w:rPr>
          <w:rFonts w:ascii="Arial" w:eastAsia="Times New Roman" w:hAnsi="Arial" w:cs="Arial"/>
          <w:color w:val="333333"/>
          <w:sz w:val="24"/>
          <w:szCs w:val="24"/>
          <w:lang w:eastAsia="ru-RU"/>
        </w:rPr>
        <w:t>см</w:t>
      </w:r>
      <w:proofErr w:type="gramEnd"/>
      <w:r w:rsidRPr="00C82A4F">
        <w:rPr>
          <w:rFonts w:ascii="Arial" w:eastAsia="Times New Roman" w:hAnsi="Arial" w:cs="Arial"/>
          <w:color w:val="333333"/>
          <w:sz w:val="24"/>
          <w:szCs w:val="24"/>
          <w:lang w:eastAsia="ru-RU"/>
        </w:rPr>
        <w:t>. текст в предыдущей редакции)</w:t>
      </w:r>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6208"/>
      <w:bookmarkEnd w:id="10"/>
      <w:r w:rsidRPr="00C82A4F">
        <w:rPr>
          <w:rFonts w:ascii="Arial" w:eastAsia="Times New Roman" w:hAnsi="Arial" w:cs="Arial"/>
          <w:color w:val="000000"/>
          <w:sz w:val="24"/>
          <w:szCs w:val="24"/>
          <w:lang w:eastAsia="ru-RU"/>
        </w:rPr>
        <w:t xml:space="preserve">1. </w:t>
      </w:r>
      <w:proofErr w:type="gramStart"/>
      <w:r w:rsidRPr="00C82A4F">
        <w:rPr>
          <w:rFonts w:ascii="Arial" w:eastAsia="Times New Roman" w:hAnsi="Arial" w:cs="Arial"/>
          <w:color w:val="000000"/>
          <w:sz w:val="24"/>
          <w:szCs w:val="24"/>
          <w:lang w:eastAsia="ru-RU"/>
        </w:rPr>
        <w:t>За административные правонарушения, за исключением административных правонарушений, предусмотренных </w:t>
      </w:r>
      <w:hyperlink r:id="rId51" w:anchor="dst876" w:history="1">
        <w:r w:rsidRPr="00C82A4F">
          <w:rPr>
            <w:rFonts w:ascii="Arial" w:eastAsia="Times New Roman" w:hAnsi="Arial" w:cs="Arial"/>
            <w:color w:val="666699"/>
            <w:sz w:val="24"/>
            <w:szCs w:val="24"/>
            <w:lang w:eastAsia="ru-RU"/>
          </w:rPr>
          <w:t>частью 2</w:t>
        </w:r>
      </w:hyperlink>
      <w:r w:rsidRPr="00C82A4F">
        <w:rPr>
          <w:rFonts w:ascii="Arial" w:eastAsia="Times New Roman" w:hAnsi="Arial" w:cs="Arial"/>
          <w:color w:val="000000"/>
          <w:sz w:val="24"/>
          <w:szCs w:val="24"/>
          <w:lang w:eastAsia="ru-RU"/>
        </w:rPr>
        <w:t>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w:t>
      </w:r>
      <w:proofErr w:type="gramEnd"/>
      <w:r w:rsidRPr="00C82A4F">
        <w:rPr>
          <w:rFonts w:ascii="Arial" w:eastAsia="Times New Roman" w:hAnsi="Arial" w:cs="Arial"/>
          <w:color w:val="000000"/>
          <w:sz w:val="24"/>
          <w:szCs w:val="24"/>
          <w:lang w:eastAsia="ru-RU"/>
        </w:rPr>
        <w:t>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(в ред. Федерального </w:t>
      </w:r>
      <w:hyperlink r:id="rId52" w:anchor="dst100011" w:history="1">
        <w:r w:rsidRPr="00C82A4F">
          <w:rPr>
            <w:rFonts w:ascii="Arial" w:eastAsia="Times New Roman" w:hAnsi="Arial" w:cs="Arial"/>
            <w:color w:val="666699"/>
            <w:sz w:val="24"/>
            <w:szCs w:val="24"/>
            <w:lang w:eastAsia="ru-RU"/>
          </w:rPr>
          <w:t>закона</w:t>
        </w:r>
      </w:hyperlink>
      <w:r w:rsidRPr="00C82A4F">
        <w:rPr>
          <w:rFonts w:ascii="Arial" w:eastAsia="Times New Roman" w:hAnsi="Arial" w:cs="Arial"/>
          <w:color w:val="000000"/>
          <w:sz w:val="24"/>
          <w:szCs w:val="24"/>
          <w:lang w:eastAsia="ru-RU"/>
        </w:rPr>
        <w:t> от 22.12.2014 N 439-ФЗ)</w:t>
      </w:r>
    </w:p>
    <w:p w:rsidR="00C82A4F" w:rsidRPr="00C82A4F" w:rsidRDefault="00C82A4F" w:rsidP="00C82A4F">
      <w:pPr>
        <w:shd w:val="clear" w:color="auto" w:fill="FFFFFF"/>
        <w:spacing w:after="0" w:line="266" w:lineRule="atLeast"/>
        <w:jc w:val="both"/>
        <w:rPr>
          <w:rFonts w:ascii="Arial" w:eastAsia="Times New Roman" w:hAnsi="Arial" w:cs="Arial"/>
          <w:color w:val="333333"/>
          <w:sz w:val="24"/>
          <w:szCs w:val="24"/>
          <w:lang w:eastAsia="ru-RU"/>
        </w:rPr>
      </w:pPr>
      <w:r w:rsidRPr="00C82A4F">
        <w:rPr>
          <w:rFonts w:ascii="Arial" w:eastAsia="Times New Roman" w:hAnsi="Arial" w:cs="Arial"/>
          <w:color w:val="333333"/>
          <w:sz w:val="24"/>
          <w:szCs w:val="24"/>
          <w:lang w:eastAsia="ru-RU"/>
        </w:rPr>
        <w:t>(</w:t>
      </w:r>
      <w:proofErr w:type="gramStart"/>
      <w:r w:rsidRPr="00C82A4F">
        <w:rPr>
          <w:rFonts w:ascii="Arial" w:eastAsia="Times New Roman" w:hAnsi="Arial" w:cs="Arial"/>
          <w:color w:val="333333"/>
          <w:sz w:val="24"/>
          <w:szCs w:val="24"/>
          <w:lang w:eastAsia="ru-RU"/>
        </w:rPr>
        <w:t>см</w:t>
      </w:r>
      <w:proofErr w:type="gramEnd"/>
      <w:r w:rsidRPr="00C82A4F">
        <w:rPr>
          <w:rFonts w:ascii="Arial" w:eastAsia="Times New Roman" w:hAnsi="Arial" w:cs="Arial"/>
          <w:color w:val="333333"/>
          <w:sz w:val="24"/>
          <w:szCs w:val="24"/>
          <w:lang w:eastAsia="ru-RU"/>
        </w:rPr>
        <w:t>. текст в предыдущей редакции)</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5723"/>
      <w:bookmarkEnd w:id="11"/>
      <w:r w:rsidRPr="00C82A4F">
        <w:rPr>
          <w:rFonts w:ascii="Arial" w:eastAsia="Times New Roman" w:hAnsi="Arial" w:cs="Arial"/>
          <w:color w:val="000000"/>
          <w:sz w:val="24"/>
          <w:szCs w:val="24"/>
          <w:lang w:eastAsia="ru-RU"/>
        </w:rPr>
        <w:t xml:space="preserve">2. </w:t>
      </w:r>
      <w:proofErr w:type="gramStart"/>
      <w:r w:rsidRPr="00C82A4F">
        <w:rPr>
          <w:rFonts w:ascii="Arial" w:eastAsia="Times New Roman" w:hAnsi="Arial" w:cs="Arial"/>
          <w:color w:val="000000"/>
          <w:sz w:val="24"/>
          <w:szCs w:val="24"/>
          <w:lang w:eastAsia="ru-RU"/>
        </w:rPr>
        <w:t>За административные правонарушения, предусмотренные </w:t>
      </w:r>
      <w:hyperlink r:id="rId53" w:anchor="dst100175" w:history="1">
        <w:r w:rsidRPr="00C82A4F">
          <w:rPr>
            <w:rFonts w:ascii="Arial" w:eastAsia="Times New Roman" w:hAnsi="Arial" w:cs="Arial"/>
            <w:color w:val="666699"/>
            <w:sz w:val="24"/>
            <w:szCs w:val="24"/>
            <w:lang w:eastAsia="ru-RU"/>
          </w:rPr>
          <w:t>статьями 5.1</w:t>
        </w:r>
      </w:hyperlink>
      <w:r w:rsidRPr="00C82A4F">
        <w:rPr>
          <w:rFonts w:ascii="Arial" w:eastAsia="Times New Roman" w:hAnsi="Arial" w:cs="Arial"/>
          <w:color w:val="000000"/>
          <w:sz w:val="24"/>
          <w:szCs w:val="24"/>
          <w:lang w:eastAsia="ru-RU"/>
        </w:rPr>
        <w:t> - </w:t>
      </w:r>
      <w:hyperlink r:id="rId54" w:anchor="dst100261" w:history="1">
        <w:r w:rsidRPr="00C82A4F">
          <w:rPr>
            <w:rFonts w:ascii="Arial" w:eastAsia="Times New Roman" w:hAnsi="Arial" w:cs="Arial"/>
            <w:color w:val="666699"/>
            <w:sz w:val="24"/>
            <w:szCs w:val="24"/>
            <w:lang w:eastAsia="ru-RU"/>
          </w:rPr>
          <w:t>5.26</w:t>
        </w:r>
      </w:hyperlink>
      <w:r w:rsidRPr="00C82A4F">
        <w:rPr>
          <w:rFonts w:ascii="Arial" w:eastAsia="Times New Roman" w:hAnsi="Arial" w:cs="Arial"/>
          <w:color w:val="000000"/>
          <w:sz w:val="24"/>
          <w:szCs w:val="24"/>
          <w:lang w:eastAsia="ru-RU"/>
        </w:rPr>
        <w:t>, </w:t>
      </w:r>
      <w:hyperlink r:id="rId55" w:anchor="dst117" w:history="1">
        <w:r w:rsidRPr="00C82A4F">
          <w:rPr>
            <w:rFonts w:ascii="Arial" w:eastAsia="Times New Roman" w:hAnsi="Arial" w:cs="Arial"/>
            <w:color w:val="666699"/>
            <w:sz w:val="24"/>
            <w:szCs w:val="24"/>
            <w:lang w:eastAsia="ru-RU"/>
          </w:rPr>
          <w:t>5.45</w:t>
        </w:r>
      </w:hyperlink>
      <w:r w:rsidRPr="00C82A4F">
        <w:rPr>
          <w:rFonts w:ascii="Arial" w:eastAsia="Times New Roman" w:hAnsi="Arial" w:cs="Arial"/>
          <w:color w:val="000000"/>
          <w:sz w:val="24"/>
          <w:szCs w:val="24"/>
          <w:lang w:eastAsia="ru-RU"/>
        </w:rPr>
        <w:t> - </w:t>
      </w:r>
      <w:hyperlink r:id="rId56" w:anchor="dst680" w:history="1">
        <w:r w:rsidRPr="00C82A4F">
          <w:rPr>
            <w:rFonts w:ascii="Arial" w:eastAsia="Times New Roman" w:hAnsi="Arial" w:cs="Arial"/>
            <w:color w:val="666699"/>
            <w:sz w:val="24"/>
            <w:szCs w:val="24"/>
            <w:lang w:eastAsia="ru-RU"/>
          </w:rPr>
          <w:t>5.52</w:t>
        </w:r>
      </w:hyperlink>
      <w:r w:rsidRPr="00C82A4F">
        <w:rPr>
          <w:rFonts w:ascii="Arial" w:eastAsia="Times New Roman" w:hAnsi="Arial" w:cs="Arial"/>
          <w:color w:val="000000"/>
          <w:sz w:val="24"/>
          <w:szCs w:val="24"/>
          <w:lang w:eastAsia="ru-RU"/>
        </w:rPr>
        <w:t>, </w:t>
      </w:r>
      <w:hyperlink r:id="rId57" w:anchor="dst683" w:history="1">
        <w:r w:rsidRPr="00C82A4F">
          <w:rPr>
            <w:rFonts w:ascii="Arial" w:eastAsia="Times New Roman" w:hAnsi="Arial" w:cs="Arial"/>
            <w:color w:val="666699"/>
            <w:sz w:val="24"/>
            <w:szCs w:val="24"/>
            <w:lang w:eastAsia="ru-RU"/>
          </w:rPr>
          <w:t>5.56</w:t>
        </w:r>
      </w:hyperlink>
      <w:r w:rsidRPr="00C82A4F">
        <w:rPr>
          <w:rFonts w:ascii="Arial" w:eastAsia="Times New Roman" w:hAnsi="Arial" w:cs="Arial"/>
          <w:color w:val="000000"/>
          <w:sz w:val="24"/>
          <w:szCs w:val="24"/>
          <w:lang w:eastAsia="ru-RU"/>
        </w:rPr>
        <w:t>, </w:t>
      </w:r>
      <w:hyperlink r:id="rId58" w:anchor="dst100335" w:history="1">
        <w:r w:rsidRPr="00C82A4F">
          <w:rPr>
            <w:rFonts w:ascii="Arial" w:eastAsia="Times New Roman" w:hAnsi="Arial" w:cs="Arial"/>
            <w:color w:val="666699"/>
            <w:sz w:val="24"/>
            <w:szCs w:val="24"/>
            <w:lang w:eastAsia="ru-RU"/>
          </w:rPr>
          <w:t>6.3</w:t>
        </w:r>
      </w:hyperlink>
      <w:r w:rsidRPr="00C82A4F">
        <w:rPr>
          <w:rFonts w:ascii="Arial" w:eastAsia="Times New Roman" w:hAnsi="Arial" w:cs="Arial"/>
          <w:color w:val="000000"/>
          <w:sz w:val="24"/>
          <w:szCs w:val="24"/>
          <w:lang w:eastAsia="ru-RU"/>
        </w:rPr>
        <w:t>, </w:t>
      </w:r>
      <w:hyperlink r:id="rId59" w:anchor="dst1010" w:history="1">
        <w:r w:rsidRPr="00C82A4F">
          <w:rPr>
            <w:rFonts w:ascii="Arial" w:eastAsia="Times New Roman" w:hAnsi="Arial" w:cs="Arial"/>
            <w:color w:val="666699"/>
            <w:sz w:val="24"/>
            <w:szCs w:val="24"/>
            <w:lang w:eastAsia="ru-RU"/>
          </w:rPr>
          <w:t>7.29</w:t>
        </w:r>
      </w:hyperlink>
      <w:r w:rsidRPr="00C82A4F">
        <w:rPr>
          <w:rFonts w:ascii="Arial" w:eastAsia="Times New Roman" w:hAnsi="Arial" w:cs="Arial"/>
          <w:color w:val="000000"/>
          <w:sz w:val="24"/>
          <w:szCs w:val="24"/>
          <w:lang w:eastAsia="ru-RU"/>
        </w:rPr>
        <w:t> - </w:t>
      </w:r>
      <w:hyperlink r:id="rId60" w:anchor="dst103053" w:history="1">
        <w:r w:rsidRPr="00C82A4F">
          <w:rPr>
            <w:rFonts w:ascii="Arial" w:eastAsia="Times New Roman" w:hAnsi="Arial" w:cs="Arial"/>
            <w:color w:val="666699"/>
            <w:sz w:val="24"/>
            <w:szCs w:val="24"/>
            <w:lang w:eastAsia="ru-RU"/>
          </w:rPr>
          <w:t>7.32</w:t>
        </w:r>
      </w:hyperlink>
      <w:r w:rsidRPr="00C82A4F">
        <w:rPr>
          <w:rFonts w:ascii="Arial" w:eastAsia="Times New Roman" w:hAnsi="Arial" w:cs="Arial"/>
          <w:color w:val="000000"/>
          <w:sz w:val="24"/>
          <w:szCs w:val="24"/>
          <w:lang w:eastAsia="ru-RU"/>
        </w:rPr>
        <w:t>, </w:t>
      </w:r>
      <w:hyperlink r:id="rId61" w:anchor="dst4730" w:history="1">
        <w:r w:rsidRPr="00C82A4F">
          <w:rPr>
            <w:rFonts w:ascii="Arial" w:eastAsia="Times New Roman" w:hAnsi="Arial" w:cs="Arial"/>
            <w:color w:val="666699"/>
            <w:sz w:val="24"/>
            <w:szCs w:val="24"/>
            <w:lang w:eastAsia="ru-RU"/>
          </w:rPr>
          <w:t>7.32.1</w:t>
        </w:r>
      </w:hyperlink>
      <w:r w:rsidRPr="00C82A4F">
        <w:rPr>
          <w:rFonts w:ascii="Arial" w:eastAsia="Times New Roman" w:hAnsi="Arial" w:cs="Arial"/>
          <w:color w:val="000000"/>
          <w:sz w:val="24"/>
          <w:szCs w:val="24"/>
          <w:lang w:eastAsia="ru-RU"/>
        </w:rPr>
        <w:t>, </w:t>
      </w:r>
      <w:hyperlink r:id="rId62" w:anchor="dst100480" w:history="1">
        <w:r w:rsidRPr="00C82A4F">
          <w:rPr>
            <w:rFonts w:ascii="Arial" w:eastAsia="Times New Roman" w:hAnsi="Arial" w:cs="Arial"/>
            <w:color w:val="666699"/>
            <w:sz w:val="24"/>
            <w:szCs w:val="24"/>
            <w:lang w:eastAsia="ru-RU"/>
          </w:rPr>
          <w:t>главой 8</w:t>
        </w:r>
      </w:hyperlink>
      <w:r w:rsidRPr="00C82A4F">
        <w:rPr>
          <w:rFonts w:ascii="Arial" w:eastAsia="Times New Roman" w:hAnsi="Arial" w:cs="Arial"/>
          <w:color w:val="000000"/>
          <w:sz w:val="24"/>
          <w:szCs w:val="24"/>
          <w:lang w:eastAsia="ru-RU"/>
        </w:rPr>
        <w:t>, </w:t>
      </w:r>
      <w:hyperlink r:id="rId63" w:anchor="dst100840" w:history="1">
        <w:r w:rsidRPr="00C82A4F">
          <w:rPr>
            <w:rFonts w:ascii="Arial" w:eastAsia="Times New Roman" w:hAnsi="Arial" w:cs="Arial"/>
            <w:color w:val="666699"/>
            <w:sz w:val="24"/>
            <w:szCs w:val="24"/>
            <w:lang w:eastAsia="ru-RU"/>
          </w:rPr>
          <w:t>статьей 11.16</w:t>
        </w:r>
      </w:hyperlink>
      <w:r w:rsidRPr="00C82A4F">
        <w:rPr>
          <w:rFonts w:ascii="Arial" w:eastAsia="Times New Roman" w:hAnsi="Arial" w:cs="Arial"/>
          <w:color w:val="000000"/>
          <w:sz w:val="24"/>
          <w:szCs w:val="24"/>
          <w:lang w:eastAsia="ru-RU"/>
        </w:rPr>
        <w:t> (в части нарушения требований пожарной безопасности вне места военной службы (службы) или прохождения военных сборов),</w:t>
      </w:r>
      <w:proofErr w:type="gramEnd"/>
      <w:r w:rsidRPr="00C82A4F">
        <w:rPr>
          <w:rFonts w:ascii="Arial" w:eastAsia="Times New Roman" w:hAnsi="Arial" w:cs="Arial"/>
          <w:color w:val="000000"/>
          <w:sz w:val="24"/>
          <w:szCs w:val="24"/>
          <w:lang w:eastAsia="ru-RU"/>
        </w:rPr>
        <w:t> </w:t>
      </w:r>
      <w:hyperlink r:id="rId64" w:anchor="dst100915" w:history="1">
        <w:r w:rsidRPr="00C82A4F">
          <w:rPr>
            <w:rFonts w:ascii="Arial" w:eastAsia="Times New Roman" w:hAnsi="Arial" w:cs="Arial"/>
            <w:color w:val="666699"/>
            <w:sz w:val="24"/>
            <w:szCs w:val="24"/>
            <w:lang w:eastAsia="ru-RU"/>
          </w:rPr>
          <w:t>главой 12</w:t>
        </w:r>
      </w:hyperlink>
      <w:r w:rsidRPr="00C82A4F">
        <w:rPr>
          <w:rFonts w:ascii="Arial" w:eastAsia="Times New Roman" w:hAnsi="Arial" w:cs="Arial"/>
          <w:color w:val="000000"/>
          <w:sz w:val="24"/>
          <w:szCs w:val="24"/>
          <w:lang w:eastAsia="ru-RU"/>
        </w:rPr>
        <w:t>,</w:t>
      </w:r>
      <w:hyperlink r:id="rId65" w:anchor="dst1375" w:history="1">
        <w:r w:rsidRPr="00C82A4F">
          <w:rPr>
            <w:rFonts w:ascii="Arial" w:eastAsia="Times New Roman" w:hAnsi="Arial" w:cs="Arial"/>
            <w:color w:val="666699"/>
            <w:sz w:val="24"/>
            <w:szCs w:val="24"/>
            <w:lang w:eastAsia="ru-RU"/>
          </w:rPr>
          <w:t>статьей 14.9</w:t>
        </w:r>
      </w:hyperlink>
      <w:r w:rsidRPr="00C82A4F">
        <w:rPr>
          <w:rFonts w:ascii="Arial" w:eastAsia="Times New Roman" w:hAnsi="Arial" w:cs="Arial"/>
          <w:color w:val="000000"/>
          <w:sz w:val="24"/>
          <w:szCs w:val="24"/>
          <w:lang w:eastAsia="ru-RU"/>
        </w:rPr>
        <w:t>, </w:t>
      </w:r>
      <w:hyperlink r:id="rId66" w:anchor="dst1389" w:history="1">
        <w:r w:rsidRPr="00C82A4F">
          <w:rPr>
            <w:rFonts w:ascii="Arial" w:eastAsia="Times New Roman" w:hAnsi="Arial" w:cs="Arial"/>
            <w:color w:val="666699"/>
            <w:sz w:val="24"/>
            <w:szCs w:val="24"/>
            <w:lang w:eastAsia="ru-RU"/>
          </w:rPr>
          <w:t>частью 3 статьи 14.32</w:t>
        </w:r>
      </w:hyperlink>
      <w:r w:rsidRPr="00C82A4F">
        <w:rPr>
          <w:rFonts w:ascii="Arial" w:eastAsia="Times New Roman" w:hAnsi="Arial" w:cs="Arial"/>
          <w:color w:val="000000"/>
          <w:sz w:val="24"/>
          <w:szCs w:val="24"/>
          <w:lang w:eastAsia="ru-RU"/>
        </w:rPr>
        <w:t>, </w:t>
      </w:r>
      <w:hyperlink r:id="rId67" w:anchor="dst1461" w:history="1">
        <w:r w:rsidRPr="00C82A4F">
          <w:rPr>
            <w:rFonts w:ascii="Arial" w:eastAsia="Times New Roman" w:hAnsi="Arial" w:cs="Arial"/>
            <w:color w:val="666699"/>
            <w:sz w:val="24"/>
            <w:szCs w:val="24"/>
            <w:lang w:eastAsia="ru-RU"/>
          </w:rPr>
          <w:t>главами 15</w:t>
        </w:r>
      </w:hyperlink>
      <w:r w:rsidRPr="00C82A4F">
        <w:rPr>
          <w:rFonts w:ascii="Arial" w:eastAsia="Times New Roman" w:hAnsi="Arial" w:cs="Arial"/>
          <w:color w:val="000000"/>
          <w:sz w:val="24"/>
          <w:szCs w:val="24"/>
          <w:lang w:eastAsia="ru-RU"/>
        </w:rPr>
        <w:t> и </w:t>
      </w:r>
      <w:hyperlink r:id="rId68" w:anchor="dst3148" w:history="1">
        <w:r w:rsidRPr="00C82A4F">
          <w:rPr>
            <w:rFonts w:ascii="Arial" w:eastAsia="Times New Roman" w:hAnsi="Arial" w:cs="Arial"/>
            <w:color w:val="666699"/>
            <w:sz w:val="24"/>
            <w:szCs w:val="24"/>
            <w:lang w:eastAsia="ru-RU"/>
          </w:rPr>
          <w:t>16</w:t>
        </w:r>
      </w:hyperlink>
      <w:r w:rsidRPr="00C82A4F">
        <w:rPr>
          <w:rFonts w:ascii="Arial" w:eastAsia="Times New Roman" w:hAnsi="Arial" w:cs="Arial"/>
          <w:color w:val="000000"/>
          <w:sz w:val="24"/>
          <w:szCs w:val="24"/>
          <w:lang w:eastAsia="ru-RU"/>
        </w:rPr>
        <w:t>, </w:t>
      </w:r>
      <w:hyperlink r:id="rId69" w:anchor="dst103144" w:history="1">
        <w:r w:rsidRPr="00C82A4F">
          <w:rPr>
            <w:rFonts w:ascii="Arial" w:eastAsia="Times New Roman" w:hAnsi="Arial" w:cs="Arial"/>
            <w:color w:val="666699"/>
            <w:sz w:val="24"/>
            <w:szCs w:val="24"/>
            <w:lang w:eastAsia="ru-RU"/>
          </w:rPr>
          <w:t>статьями 17.3</w:t>
        </w:r>
      </w:hyperlink>
      <w:r w:rsidRPr="00C82A4F">
        <w:rPr>
          <w:rFonts w:ascii="Arial" w:eastAsia="Times New Roman" w:hAnsi="Arial" w:cs="Arial"/>
          <w:color w:val="000000"/>
          <w:sz w:val="24"/>
          <w:szCs w:val="24"/>
          <w:lang w:eastAsia="ru-RU"/>
        </w:rPr>
        <w:t>, </w:t>
      </w:r>
      <w:hyperlink r:id="rId70" w:anchor="dst101509" w:history="1">
        <w:r w:rsidRPr="00C82A4F">
          <w:rPr>
            <w:rFonts w:ascii="Arial" w:eastAsia="Times New Roman" w:hAnsi="Arial" w:cs="Arial"/>
            <w:color w:val="666699"/>
            <w:sz w:val="24"/>
            <w:szCs w:val="24"/>
            <w:lang w:eastAsia="ru-RU"/>
          </w:rPr>
          <w:t>17.7</w:t>
        </w:r>
      </w:hyperlink>
      <w:r w:rsidRPr="00C82A4F">
        <w:rPr>
          <w:rFonts w:ascii="Arial" w:eastAsia="Times New Roman" w:hAnsi="Arial" w:cs="Arial"/>
          <w:color w:val="000000"/>
          <w:sz w:val="24"/>
          <w:szCs w:val="24"/>
          <w:lang w:eastAsia="ru-RU"/>
        </w:rPr>
        <w:t> - </w:t>
      </w:r>
      <w:hyperlink r:id="rId71" w:anchor="dst101515" w:history="1">
        <w:r w:rsidRPr="00C82A4F">
          <w:rPr>
            <w:rFonts w:ascii="Arial" w:eastAsia="Times New Roman" w:hAnsi="Arial" w:cs="Arial"/>
            <w:color w:val="666699"/>
            <w:sz w:val="24"/>
            <w:szCs w:val="24"/>
            <w:lang w:eastAsia="ru-RU"/>
          </w:rPr>
          <w:t>17.9</w:t>
        </w:r>
      </w:hyperlink>
      <w:r w:rsidRPr="00C82A4F">
        <w:rPr>
          <w:rFonts w:ascii="Arial" w:eastAsia="Times New Roman" w:hAnsi="Arial" w:cs="Arial"/>
          <w:color w:val="000000"/>
          <w:sz w:val="24"/>
          <w:szCs w:val="24"/>
          <w:lang w:eastAsia="ru-RU"/>
        </w:rPr>
        <w:t>, </w:t>
      </w:r>
      <w:hyperlink r:id="rId72" w:anchor="dst1143" w:history="1">
        <w:r w:rsidRPr="00C82A4F">
          <w:rPr>
            <w:rFonts w:ascii="Arial" w:eastAsia="Times New Roman" w:hAnsi="Arial" w:cs="Arial"/>
            <w:color w:val="666699"/>
            <w:sz w:val="24"/>
            <w:szCs w:val="24"/>
            <w:lang w:eastAsia="ru-RU"/>
          </w:rPr>
          <w:t>частями 1</w:t>
        </w:r>
      </w:hyperlink>
      <w:r w:rsidRPr="00C82A4F">
        <w:rPr>
          <w:rFonts w:ascii="Arial" w:eastAsia="Times New Roman" w:hAnsi="Arial" w:cs="Arial"/>
          <w:color w:val="000000"/>
          <w:sz w:val="24"/>
          <w:szCs w:val="24"/>
          <w:lang w:eastAsia="ru-RU"/>
        </w:rPr>
        <w:t> и </w:t>
      </w:r>
      <w:hyperlink r:id="rId73" w:anchor="dst1147" w:history="1">
        <w:r w:rsidRPr="00C82A4F">
          <w:rPr>
            <w:rFonts w:ascii="Arial" w:eastAsia="Times New Roman" w:hAnsi="Arial" w:cs="Arial"/>
            <w:color w:val="666699"/>
            <w:sz w:val="24"/>
            <w:szCs w:val="24"/>
            <w:lang w:eastAsia="ru-RU"/>
          </w:rPr>
          <w:t>3 статьи 17.14</w:t>
        </w:r>
      </w:hyperlink>
      <w:r w:rsidRPr="00C82A4F">
        <w:rPr>
          <w:rFonts w:ascii="Arial" w:eastAsia="Times New Roman" w:hAnsi="Arial" w:cs="Arial"/>
          <w:color w:val="000000"/>
          <w:sz w:val="24"/>
          <w:szCs w:val="24"/>
          <w:lang w:eastAsia="ru-RU"/>
        </w:rPr>
        <w:t>, </w:t>
      </w:r>
      <w:hyperlink r:id="rId74" w:anchor="dst1149" w:history="1">
        <w:r w:rsidRPr="00C82A4F">
          <w:rPr>
            <w:rFonts w:ascii="Arial" w:eastAsia="Times New Roman" w:hAnsi="Arial" w:cs="Arial"/>
            <w:color w:val="666699"/>
            <w:sz w:val="24"/>
            <w:szCs w:val="24"/>
            <w:lang w:eastAsia="ru-RU"/>
          </w:rPr>
          <w:t>статьями 17.15</w:t>
        </w:r>
      </w:hyperlink>
      <w:r w:rsidRPr="00C82A4F">
        <w:rPr>
          <w:rFonts w:ascii="Arial" w:eastAsia="Times New Roman" w:hAnsi="Arial" w:cs="Arial"/>
          <w:color w:val="000000"/>
          <w:sz w:val="24"/>
          <w:szCs w:val="24"/>
          <w:lang w:eastAsia="ru-RU"/>
        </w:rPr>
        <w:t>, </w:t>
      </w:r>
      <w:hyperlink r:id="rId75" w:anchor="dst101535" w:history="1">
        <w:r w:rsidRPr="00C82A4F">
          <w:rPr>
            <w:rFonts w:ascii="Arial" w:eastAsia="Times New Roman" w:hAnsi="Arial" w:cs="Arial"/>
            <w:color w:val="666699"/>
            <w:sz w:val="24"/>
            <w:szCs w:val="24"/>
            <w:lang w:eastAsia="ru-RU"/>
          </w:rPr>
          <w:t>18.1</w:t>
        </w:r>
      </w:hyperlink>
      <w:r w:rsidRPr="00C82A4F">
        <w:rPr>
          <w:rFonts w:ascii="Arial" w:eastAsia="Times New Roman" w:hAnsi="Arial" w:cs="Arial"/>
          <w:color w:val="000000"/>
          <w:sz w:val="24"/>
          <w:szCs w:val="24"/>
          <w:lang w:eastAsia="ru-RU"/>
        </w:rPr>
        <w:t> - </w:t>
      </w:r>
      <w:hyperlink r:id="rId76" w:anchor="dst101552" w:history="1">
        <w:r w:rsidRPr="00C82A4F">
          <w:rPr>
            <w:rFonts w:ascii="Arial" w:eastAsia="Times New Roman" w:hAnsi="Arial" w:cs="Arial"/>
            <w:color w:val="666699"/>
            <w:sz w:val="24"/>
            <w:szCs w:val="24"/>
            <w:lang w:eastAsia="ru-RU"/>
          </w:rPr>
          <w:t>18.4</w:t>
        </w:r>
      </w:hyperlink>
      <w:r w:rsidRPr="00C82A4F">
        <w:rPr>
          <w:rFonts w:ascii="Arial" w:eastAsia="Times New Roman" w:hAnsi="Arial" w:cs="Arial"/>
          <w:color w:val="000000"/>
          <w:sz w:val="24"/>
          <w:szCs w:val="24"/>
          <w:lang w:eastAsia="ru-RU"/>
        </w:rPr>
        <w:t>, </w:t>
      </w:r>
      <w:hyperlink r:id="rId77" w:anchor="dst3409" w:history="1">
        <w:r w:rsidRPr="00C82A4F">
          <w:rPr>
            <w:rFonts w:ascii="Arial" w:eastAsia="Times New Roman" w:hAnsi="Arial" w:cs="Arial"/>
            <w:color w:val="666699"/>
            <w:sz w:val="24"/>
            <w:szCs w:val="24"/>
            <w:lang w:eastAsia="ru-RU"/>
          </w:rPr>
          <w:t>частями 2.1</w:t>
        </w:r>
      </w:hyperlink>
      <w:r w:rsidRPr="00C82A4F">
        <w:rPr>
          <w:rFonts w:ascii="Arial" w:eastAsia="Times New Roman" w:hAnsi="Arial" w:cs="Arial"/>
          <w:color w:val="000000"/>
          <w:sz w:val="24"/>
          <w:szCs w:val="24"/>
          <w:lang w:eastAsia="ru-RU"/>
        </w:rPr>
        <w:t>, </w:t>
      </w:r>
      <w:hyperlink r:id="rId78" w:anchor="dst991" w:history="1">
        <w:r w:rsidRPr="00C82A4F">
          <w:rPr>
            <w:rFonts w:ascii="Arial" w:eastAsia="Times New Roman" w:hAnsi="Arial" w:cs="Arial"/>
            <w:color w:val="666699"/>
            <w:sz w:val="24"/>
            <w:szCs w:val="24"/>
            <w:lang w:eastAsia="ru-RU"/>
          </w:rPr>
          <w:t>2.6 статьи 19.5</w:t>
        </w:r>
      </w:hyperlink>
      <w:r w:rsidRPr="00C82A4F">
        <w:rPr>
          <w:rFonts w:ascii="Arial" w:eastAsia="Times New Roman" w:hAnsi="Arial" w:cs="Arial"/>
          <w:color w:val="000000"/>
          <w:sz w:val="24"/>
          <w:szCs w:val="24"/>
          <w:lang w:eastAsia="ru-RU"/>
        </w:rPr>
        <w:t>, </w:t>
      </w:r>
      <w:hyperlink r:id="rId79" w:anchor="dst1050" w:history="1">
        <w:r w:rsidRPr="00C82A4F">
          <w:rPr>
            <w:rFonts w:ascii="Arial" w:eastAsia="Times New Roman" w:hAnsi="Arial" w:cs="Arial"/>
            <w:color w:val="666699"/>
            <w:sz w:val="24"/>
            <w:szCs w:val="24"/>
            <w:lang w:eastAsia="ru-RU"/>
          </w:rPr>
          <w:t>статьями 19.5.7</w:t>
        </w:r>
      </w:hyperlink>
      <w:r w:rsidRPr="00C82A4F">
        <w:rPr>
          <w:rFonts w:ascii="Arial" w:eastAsia="Times New Roman" w:hAnsi="Arial" w:cs="Arial"/>
          <w:color w:val="000000"/>
          <w:sz w:val="24"/>
          <w:szCs w:val="24"/>
          <w:lang w:eastAsia="ru-RU"/>
        </w:rPr>
        <w:t>, </w:t>
      </w:r>
      <w:hyperlink r:id="rId80" w:anchor="dst1053" w:history="1">
        <w:r w:rsidRPr="00C82A4F">
          <w:rPr>
            <w:rFonts w:ascii="Arial" w:eastAsia="Times New Roman" w:hAnsi="Arial" w:cs="Arial"/>
            <w:color w:val="666699"/>
            <w:sz w:val="24"/>
            <w:szCs w:val="24"/>
            <w:lang w:eastAsia="ru-RU"/>
          </w:rPr>
          <w:t>19.7.2</w:t>
        </w:r>
      </w:hyperlink>
      <w:r w:rsidRPr="00C82A4F">
        <w:rPr>
          <w:rFonts w:ascii="Arial" w:eastAsia="Times New Roman" w:hAnsi="Arial" w:cs="Arial"/>
          <w:color w:val="000000"/>
          <w:sz w:val="24"/>
          <w:szCs w:val="24"/>
          <w:lang w:eastAsia="ru-RU"/>
        </w:rPr>
        <w:t>, </w:t>
      </w:r>
      <w:hyperlink r:id="rId81" w:anchor="dst3410" w:history="1">
        <w:r w:rsidRPr="00C82A4F">
          <w:rPr>
            <w:rFonts w:ascii="Arial" w:eastAsia="Times New Roman" w:hAnsi="Arial" w:cs="Arial"/>
            <w:color w:val="666699"/>
            <w:sz w:val="24"/>
            <w:szCs w:val="24"/>
            <w:lang w:eastAsia="ru-RU"/>
          </w:rPr>
          <w:t>частью 5 статьи 19.8</w:t>
        </w:r>
      </w:hyperlink>
      <w:r w:rsidRPr="00C82A4F">
        <w:rPr>
          <w:rFonts w:ascii="Arial" w:eastAsia="Times New Roman" w:hAnsi="Arial" w:cs="Arial"/>
          <w:color w:val="000000"/>
          <w:sz w:val="24"/>
          <w:szCs w:val="24"/>
          <w:lang w:eastAsia="ru-RU"/>
        </w:rPr>
        <w:t>, </w:t>
      </w:r>
      <w:hyperlink r:id="rId82" w:anchor="dst2686" w:history="1">
        <w:r w:rsidRPr="00C82A4F">
          <w:rPr>
            <w:rFonts w:ascii="Arial" w:eastAsia="Times New Roman" w:hAnsi="Arial" w:cs="Arial"/>
            <w:color w:val="666699"/>
            <w:sz w:val="24"/>
            <w:szCs w:val="24"/>
            <w:lang w:eastAsia="ru-RU"/>
          </w:rPr>
          <w:t>статьей 20.4</w:t>
        </w:r>
      </w:hyperlink>
      <w:r w:rsidRPr="00C82A4F">
        <w:rPr>
          <w:rFonts w:ascii="Arial" w:eastAsia="Times New Roman" w:hAnsi="Arial" w:cs="Arial"/>
          <w:color w:val="000000"/>
          <w:sz w:val="24"/>
          <w:szCs w:val="24"/>
          <w:lang w:eastAsia="ru-RU"/>
        </w:rPr>
        <w:t> (в части нарушения требований пожарной безопасности вне места военной службы (службы) или прохождения военных сборов) и </w:t>
      </w:r>
      <w:hyperlink r:id="rId83" w:anchor="dst212" w:history="1">
        <w:r w:rsidRPr="00C82A4F">
          <w:rPr>
            <w:rFonts w:ascii="Arial" w:eastAsia="Times New Roman" w:hAnsi="Arial" w:cs="Arial"/>
            <w:color w:val="666699"/>
            <w:sz w:val="24"/>
            <w:szCs w:val="24"/>
            <w:lang w:eastAsia="ru-RU"/>
          </w:rPr>
          <w:t>частью 1 статьи 20.25</w:t>
        </w:r>
      </w:hyperlink>
      <w:r w:rsidRPr="00C82A4F">
        <w:rPr>
          <w:rFonts w:ascii="Arial" w:eastAsia="Times New Roman" w:hAnsi="Arial" w:cs="Arial"/>
          <w:color w:val="000000"/>
          <w:sz w:val="24"/>
          <w:szCs w:val="24"/>
          <w:lang w:eastAsia="ru-RU"/>
        </w:rPr>
        <w:t> настоящего Кодекса, лица, указанные в </w:t>
      </w:r>
      <w:hyperlink r:id="rId84" w:anchor="dst875" w:history="1">
        <w:r w:rsidRPr="00C82A4F">
          <w:rPr>
            <w:rFonts w:ascii="Arial" w:eastAsia="Times New Roman" w:hAnsi="Arial" w:cs="Arial"/>
            <w:color w:val="666699"/>
            <w:sz w:val="24"/>
            <w:szCs w:val="24"/>
            <w:lang w:eastAsia="ru-RU"/>
          </w:rPr>
          <w:t>части 1</w:t>
        </w:r>
      </w:hyperlink>
      <w:r w:rsidRPr="00C82A4F">
        <w:rPr>
          <w:rFonts w:ascii="Arial" w:eastAsia="Times New Roman" w:hAnsi="Arial" w:cs="Arial"/>
          <w:color w:val="000000"/>
          <w:sz w:val="24"/>
          <w:szCs w:val="24"/>
          <w:lang w:eastAsia="ru-RU"/>
        </w:rPr>
        <w:t> настоящей статьи, несут административную ответственность на общих основаниях.</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(в ред. Федеральных законов от 24.07.2007 </w:t>
      </w:r>
      <w:hyperlink r:id="rId85" w:anchor="dst100514" w:history="1">
        <w:r w:rsidRPr="00C82A4F">
          <w:rPr>
            <w:rFonts w:ascii="Arial" w:eastAsia="Times New Roman" w:hAnsi="Arial" w:cs="Arial"/>
            <w:color w:val="666699"/>
            <w:sz w:val="24"/>
            <w:szCs w:val="24"/>
            <w:lang w:eastAsia="ru-RU"/>
          </w:rPr>
          <w:t>N 218-ФЗ</w:t>
        </w:r>
      </w:hyperlink>
      <w:r w:rsidRPr="00C82A4F">
        <w:rPr>
          <w:rFonts w:ascii="Arial" w:eastAsia="Times New Roman" w:hAnsi="Arial" w:cs="Arial"/>
          <w:color w:val="000000"/>
          <w:sz w:val="24"/>
          <w:szCs w:val="24"/>
          <w:lang w:eastAsia="ru-RU"/>
        </w:rPr>
        <w:t>, от 17.07.2009 </w:t>
      </w:r>
      <w:hyperlink r:id="rId86" w:anchor="dst100011" w:history="1">
        <w:r w:rsidRPr="00C82A4F">
          <w:rPr>
            <w:rFonts w:ascii="Arial" w:eastAsia="Times New Roman" w:hAnsi="Arial" w:cs="Arial"/>
            <w:color w:val="666699"/>
            <w:sz w:val="24"/>
            <w:szCs w:val="24"/>
            <w:lang w:eastAsia="ru-RU"/>
          </w:rPr>
          <w:t>N 160-ФЗ</w:t>
        </w:r>
      </w:hyperlink>
      <w:r w:rsidRPr="00C82A4F">
        <w:rPr>
          <w:rFonts w:ascii="Arial" w:eastAsia="Times New Roman" w:hAnsi="Arial" w:cs="Arial"/>
          <w:color w:val="000000"/>
          <w:sz w:val="24"/>
          <w:szCs w:val="24"/>
          <w:lang w:eastAsia="ru-RU"/>
        </w:rPr>
        <w:t>, от 09.11.2009 </w:t>
      </w:r>
      <w:hyperlink r:id="rId87" w:anchor="dst100040" w:history="1">
        <w:r w:rsidRPr="00C82A4F">
          <w:rPr>
            <w:rFonts w:ascii="Arial" w:eastAsia="Times New Roman" w:hAnsi="Arial" w:cs="Arial"/>
            <w:color w:val="666699"/>
            <w:sz w:val="24"/>
            <w:szCs w:val="24"/>
            <w:lang w:eastAsia="ru-RU"/>
          </w:rPr>
          <w:t>N 247-ФЗ</w:t>
        </w:r>
      </w:hyperlink>
      <w:r w:rsidRPr="00C82A4F">
        <w:rPr>
          <w:rFonts w:ascii="Arial" w:eastAsia="Times New Roman" w:hAnsi="Arial" w:cs="Arial"/>
          <w:color w:val="000000"/>
          <w:sz w:val="24"/>
          <w:szCs w:val="24"/>
          <w:lang w:eastAsia="ru-RU"/>
        </w:rPr>
        <w:t>, от 18.07.2011 </w:t>
      </w:r>
      <w:hyperlink r:id="rId88" w:anchor="dst100010" w:history="1">
        <w:r w:rsidRPr="00C82A4F">
          <w:rPr>
            <w:rFonts w:ascii="Arial" w:eastAsia="Times New Roman" w:hAnsi="Arial" w:cs="Arial"/>
            <w:color w:val="666699"/>
            <w:sz w:val="24"/>
            <w:szCs w:val="24"/>
            <w:lang w:eastAsia="ru-RU"/>
          </w:rPr>
          <w:t>N 225-ФЗ</w:t>
        </w:r>
      </w:hyperlink>
      <w:r w:rsidRPr="00C82A4F">
        <w:rPr>
          <w:rFonts w:ascii="Arial" w:eastAsia="Times New Roman" w:hAnsi="Arial" w:cs="Arial"/>
          <w:color w:val="000000"/>
          <w:sz w:val="24"/>
          <w:szCs w:val="24"/>
          <w:lang w:eastAsia="ru-RU"/>
        </w:rPr>
        <w:t xml:space="preserve">, </w:t>
      </w:r>
      <w:proofErr w:type="gramStart"/>
      <w:r w:rsidRPr="00C82A4F">
        <w:rPr>
          <w:rFonts w:ascii="Arial" w:eastAsia="Times New Roman" w:hAnsi="Arial" w:cs="Arial"/>
          <w:color w:val="000000"/>
          <w:sz w:val="24"/>
          <w:szCs w:val="24"/>
          <w:lang w:eastAsia="ru-RU"/>
        </w:rPr>
        <w:t>от</w:t>
      </w:r>
      <w:proofErr w:type="gramEnd"/>
      <w:r w:rsidRPr="00C82A4F">
        <w:rPr>
          <w:rFonts w:ascii="Arial" w:eastAsia="Times New Roman" w:hAnsi="Arial" w:cs="Arial"/>
          <w:color w:val="000000"/>
          <w:sz w:val="24"/>
          <w:szCs w:val="24"/>
          <w:lang w:eastAsia="ru-RU"/>
        </w:rPr>
        <w:t xml:space="preserve"> 06.12.2011 </w:t>
      </w:r>
      <w:hyperlink r:id="rId89" w:anchor="dst100010" w:history="1">
        <w:r w:rsidRPr="00C82A4F">
          <w:rPr>
            <w:rFonts w:ascii="Arial" w:eastAsia="Times New Roman" w:hAnsi="Arial" w:cs="Arial"/>
            <w:color w:val="666699"/>
            <w:sz w:val="24"/>
            <w:szCs w:val="24"/>
            <w:lang w:eastAsia="ru-RU"/>
          </w:rPr>
          <w:t>N 404-ФЗ</w:t>
        </w:r>
      </w:hyperlink>
      <w:r w:rsidRPr="00C82A4F">
        <w:rPr>
          <w:rFonts w:ascii="Arial" w:eastAsia="Times New Roman" w:hAnsi="Arial" w:cs="Arial"/>
          <w:color w:val="000000"/>
          <w:sz w:val="24"/>
          <w:szCs w:val="24"/>
          <w:lang w:eastAsia="ru-RU"/>
        </w:rPr>
        <w:t>, от 02.12.2013 </w:t>
      </w:r>
      <w:hyperlink r:id="rId90" w:anchor="dst100011" w:history="1">
        <w:r w:rsidRPr="00C82A4F">
          <w:rPr>
            <w:rFonts w:ascii="Arial" w:eastAsia="Times New Roman" w:hAnsi="Arial" w:cs="Arial"/>
            <w:color w:val="666699"/>
            <w:sz w:val="24"/>
            <w:szCs w:val="24"/>
            <w:lang w:eastAsia="ru-RU"/>
          </w:rPr>
          <w:t>N 326-ФЗ</w:t>
        </w:r>
      </w:hyperlink>
      <w:r w:rsidRPr="00C82A4F">
        <w:rPr>
          <w:rFonts w:ascii="Arial" w:eastAsia="Times New Roman" w:hAnsi="Arial" w:cs="Arial"/>
          <w:color w:val="000000"/>
          <w:sz w:val="24"/>
          <w:szCs w:val="24"/>
          <w:lang w:eastAsia="ru-RU"/>
        </w:rPr>
        <w:t>, от 28.12.2013 </w:t>
      </w:r>
      <w:hyperlink r:id="rId91" w:anchor="dst100065" w:history="1">
        <w:r w:rsidRPr="00C82A4F">
          <w:rPr>
            <w:rFonts w:ascii="Arial" w:eastAsia="Times New Roman" w:hAnsi="Arial" w:cs="Arial"/>
            <w:color w:val="666699"/>
            <w:sz w:val="24"/>
            <w:szCs w:val="24"/>
            <w:lang w:eastAsia="ru-RU"/>
          </w:rPr>
          <w:t>N 396-ФЗ</w:t>
        </w:r>
      </w:hyperlink>
      <w:r w:rsidRPr="00C82A4F">
        <w:rPr>
          <w:rFonts w:ascii="Arial" w:eastAsia="Times New Roman" w:hAnsi="Arial" w:cs="Arial"/>
          <w:color w:val="000000"/>
          <w:sz w:val="24"/>
          <w:szCs w:val="24"/>
          <w:lang w:eastAsia="ru-RU"/>
        </w:rPr>
        <w:t>, от 14.10.2014 </w:t>
      </w:r>
      <w:hyperlink r:id="rId92" w:anchor="dst100012" w:history="1">
        <w:r w:rsidRPr="00C82A4F">
          <w:rPr>
            <w:rFonts w:ascii="Arial" w:eastAsia="Times New Roman" w:hAnsi="Arial" w:cs="Arial"/>
            <w:color w:val="666699"/>
            <w:sz w:val="24"/>
            <w:szCs w:val="24"/>
            <w:lang w:eastAsia="ru-RU"/>
          </w:rPr>
          <w:t>N 307-ФЗ</w:t>
        </w:r>
      </w:hyperlink>
      <w:r w:rsidRPr="00C82A4F">
        <w:rPr>
          <w:rFonts w:ascii="Arial" w:eastAsia="Times New Roman" w:hAnsi="Arial" w:cs="Arial"/>
          <w:color w:val="000000"/>
          <w:sz w:val="24"/>
          <w:szCs w:val="24"/>
          <w:lang w:eastAsia="ru-RU"/>
        </w:rPr>
        <w:t>)</w:t>
      </w:r>
    </w:p>
    <w:p w:rsidR="00C82A4F" w:rsidRPr="00C82A4F" w:rsidRDefault="00C82A4F" w:rsidP="00C82A4F">
      <w:pPr>
        <w:shd w:val="clear" w:color="auto" w:fill="FFFFFF"/>
        <w:spacing w:after="0" w:line="266" w:lineRule="atLeast"/>
        <w:jc w:val="both"/>
        <w:rPr>
          <w:rFonts w:ascii="Arial" w:eastAsia="Times New Roman" w:hAnsi="Arial" w:cs="Arial"/>
          <w:color w:val="333333"/>
          <w:sz w:val="24"/>
          <w:szCs w:val="24"/>
          <w:lang w:eastAsia="ru-RU"/>
        </w:rPr>
      </w:pPr>
      <w:r w:rsidRPr="00C82A4F">
        <w:rPr>
          <w:rFonts w:ascii="Arial" w:eastAsia="Times New Roman" w:hAnsi="Arial" w:cs="Arial"/>
          <w:color w:val="333333"/>
          <w:sz w:val="24"/>
          <w:szCs w:val="24"/>
          <w:lang w:eastAsia="ru-RU"/>
        </w:rPr>
        <w:lastRenderedPageBreak/>
        <w:t>(</w:t>
      </w:r>
      <w:proofErr w:type="gramStart"/>
      <w:r w:rsidRPr="00C82A4F">
        <w:rPr>
          <w:rFonts w:ascii="Arial" w:eastAsia="Times New Roman" w:hAnsi="Arial" w:cs="Arial"/>
          <w:color w:val="333333"/>
          <w:sz w:val="24"/>
          <w:szCs w:val="24"/>
          <w:lang w:eastAsia="ru-RU"/>
        </w:rPr>
        <w:t>см</w:t>
      </w:r>
      <w:proofErr w:type="gramEnd"/>
      <w:r w:rsidRPr="00C82A4F">
        <w:rPr>
          <w:rFonts w:ascii="Arial" w:eastAsia="Times New Roman" w:hAnsi="Arial" w:cs="Arial"/>
          <w:color w:val="333333"/>
          <w:sz w:val="24"/>
          <w:szCs w:val="24"/>
          <w:lang w:eastAsia="ru-RU"/>
        </w:rPr>
        <w:t>. текст в предыдущей редакции)</w:t>
      </w:r>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2.6. Административная ответственность иностранных граждан, лиц без гражданства и иностранных юридических лиц</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0057"/>
      <w:bookmarkEnd w:id="12"/>
      <w:r w:rsidRPr="00C82A4F">
        <w:rPr>
          <w:rFonts w:ascii="Arial" w:eastAsia="Times New Roman" w:hAnsi="Arial" w:cs="Arial"/>
          <w:color w:val="000000"/>
          <w:sz w:val="24"/>
          <w:szCs w:val="24"/>
          <w:lang w:eastAsia="ru-RU"/>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6641"/>
      <w:bookmarkEnd w:id="13"/>
      <w:r w:rsidRPr="00C82A4F">
        <w:rPr>
          <w:rFonts w:ascii="Arial" w:eastAsia="Times New Roman" w:hAnsi="Arial" w:cs="Arial"/>
          <w:color w:val="000000"/>
          <w:sz w:val="24"/>
          <w:szCs w:val="24"/>
          <w:lang w:eastAsia="ru-RU"/>
        </w:rP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r:id="rId93" w:anchor="dst100549" w:history="1">
        <w:r w:rsidRPr="00C82A4F">
          <w:rPr>
            <w:rFonts w:ascii="Arial" w:eastAsia="Times New Roman" w:hAnsi="Arial" w:cs="Arial"/>
            <w:color w:val="666699"/>
            <w:sz w:val="24"/>
            <w:szCs w:val="24"/>
            <w:lang w:eastAsia="ru-RU"/>
          </w:rPr>
          <w:t>частью 2 статьи 8.16</w:t>
        </w:r>
      </w:hyperlink>
      <w:r w:rsidRPr="00C82A4F">
        <w:rPr>
          <w:rFonts w:ascii="Arial" w:eastAsia="Times New Roman" w:hAnsi="Arial" w:cs="Arial"/>
          <w:color w:val="000000"/>
          <w:sz w:val="24"/>
          <w:szCs w:val="24"/>
          <w:lang w:eastAsia="ru-RU"/>
        </w:rPr>
        <w:t>, </w:t>
      </w:r>
      <w:hyperlink r:id="rId94" w:anchor="dst100551" w:history="1">
        <w:r w:rsidRPr="00C82A4F">
          <w:rPr>
            <w:rFonts w:ascii="Arial" w:eastAsia="Times New Roman" w:hAnsi="Arial" w:cs="Arial"/>
            <w:color w:val="666699"/>
            <w:sz w:val="24"/>
            <w:szCs w:val="24"/>
            <w:lang w:eastAsia="ru-RU"/>
          </w:rPr>
          <w:t>статьями 8.17</w:t>
        </w:r>
      </w:hyperlink>
      <w:r w:rsidRPr="00C82A4F">
        <w:rPr>
          <w:rFonts w:ascii="Arial" w:eastAsia="Times New Roman" w:hAnsi="Arial" w:cs="Arial"/>
          <w:color w:val="000000"/>
          <w:sz w:val="24"/>
          <w:szCs w:val="24"/>
          <w:lang w:eastAsia="ru-RU"/>
        </w:rPr>
        <w:t> -</w:t>
      </w:r>
      <w:hyperlink r:id="rId95" w:anchor="dst100566" w:history="1">
        <w:r w:rsidRPr="00C82A4F">
          <w:rPr>
            <w:rFonts w:ascii="Arial" w:eastAsia="Times New Roman" w:hAnsi="Arial" w:cs="Arial"/>
            <w:color w:val="666699"/>
            <w:sz w:val="24"/>
            <w:szCs w:val="24"/>
            <w:lang w:eastAsia="ru-RU"/>
          </w:rPr>
          <w:t>8.20</w:t>
        </w:r>
      </w:hyperlink>
      <w:r w:rsidRPr="00C82A4F">
        <w:rPr>
          <w:rFonts w:ascii="Arial" w:eastAsia="Times New Roman" w:hAnsi="Arial" w:cs="Arial"/>
          <w:color w:val="000000"/>
          <w:sz w:val="24"/>
          <w:szCs w:val="24"/>
          <w:lang w:eastAsia="ru-RU"/>
        </w:rPr>
        <w:t>, </w:t>
      </w:r>
      <w:hyperlink r:id="rId96" w:anchor="dst6645" w:history="1">
        <w:r w:rsidRPr="00C82A4F">
          <w:rPr>
            <w:rFonts w:ascii="Arial" w:eastAsia="Times New Roman" w:hAnsi="Arial" w:cs="Arial"/>
            <w:color w:val="666699"/>
            <w:sz w:val="24"/>
            <w:szCs w:val="24"/>
            <w:lang w:eastAsia="ru-RU"/>
          </w:rPr>
          <w:t>11.7.1</w:t>
        </w:r>
      </w:hyperlink>
      <w:r w:rsidRPr="00C82A4F">
        <w:rPr>
          <w:rFonts w:ascii="Arial" w:eastAsia="Times New Roman" w:hAnsi="Arial" w:cs="Arial"/>
          <w:color w:val="000000"/>
          <w:sz w:val="24"/>
          <w:szCs w:val="24"/>
          <w:lang w:eastAsia="ru-RU"/>
        </w:rPr>
        <w:t>, </w:t>
      </w:r>
      <w:hyperlink r:id="rId97" w:anchor="dst101610" w:history="1">
        <w:r w:rsidRPr="00C82A4F">
          <w:rPr>
            <w:rFonts w:ascii="Arial" w:eastAsia="Times New Roman" w:hAnsi="Arial" w:cs="Arial"/>
            <w:color w:val="666699"/>
            <w:sz w:val="24"/>
            <w:szCs w:val="24"/>
            <w:lang w:eastAsia="ru-RU"/>
          </w:rPr>
          <w:t>частью 2 статьи 19.4</w:t>
        </w:r>
      </w:hyperlink>
      <w:r w:rsidRPr="00C82A4F">
        <w:rPr>
          <w:rFonts w:ascii="Arial" w:eastAsia="Times New Roman" w:hAnsi="Arial" w:cs="Arial"/>
          <w:color w:val="000000"/>
          <w:sz w:val="24"/>
          <w:szCs w:val="24"/>
          <w:lang w:eastAsia="ru-RU"/>
        </w:rPr>
        <w:t> настоящего Кодекса, подлежат административной ответственности на общих основаниях.</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w:t>
      </w:r>
      <w:proofErr w:type="gramStart"/>
      <w:r w:rsidRPr="00C82A4F">
        <w:rPr>
          <w:rFonts w:ascii="Arial" w:eastAsia="Times New Roman" w:hAnsi="Arial" w:cs="Arial"/>
          <w:color w:val="000000"/>
          <w:sz w:val="24"/>
          <w:szCs w:val="24"/>
          <w:lang w:eastAsia="ru-RU"/>
        </w:rPr>
        <w:t>в</w:t>
      </w:r>
      <w:proofErr w:type="gramEnd"/>
      <w:r w:rsidRPr="00C82A4F">
        <w:rPr>
          <w:rFonts w:ascii="Arial" w:eastAsia="Times New Roman" w:hAnsi="Arial" w:cs="Arial"/>
          <w:color w:val="000000"/>
          <w:sz w:val="24"/>
          <w:szCs w:val="24"/>
          <w:lang w:eastAsia="ru-RU"/>
        </w:rPr>
        <w:t xml:space="preserve"> ред. Федерального </w:t>
      </w:r>
      <w:hyperlink r:id="rId98" w:anchor="dst100010" w:history="1">
        <w:r w:rsidRPr="00C82A4F">
          <w:rPr>
            <w:rFonts w:ascii="Arial" w:eastAsia="Times New Roman" w:hAnsi="Arial" w:cs="Arial"/>
            <w:color w:val="666699"/>
            <w:sz w:val="24"/>
            <w:szCs w:val="24"/>
            <w:lang w:eastAsia="ru-RU"/>
          </w:rPr>
          <w:t>закона</w:t>
        </w:r>
      </w:hyperlink>
      <w:r w:rsidRPr="00C82A4F">
        <w:rPr>
          <w:rFonts w:ascii="Arial" w:eastAsia="Times New Roman" w:hAnsi="Arial" w:cs="Arial"/>
          <w:color w:val="000000"/>
          <w:sz w:val="24"/>
          <w:szCs w:val="24"/>
          <w:lang w:eastAsia="ru-RU"/>
        </w:rPr>
        <w:t> от 08.03.2015 N 35-ФЗ)</w:t>
      </w:r>
    </w:p>
    <w:p w:rsidR="00C82A4F" w:rsidRPr="00C82A4F" w:rsidRDefault="00C82A4F" w:rsidP="00C82A4F">
      <w:pPr>
        <w:shd w:val="clear" w:color="auto" w:fill="FFFFFF"/>
        <w:spacing w:after="0" w:line="266" w:lineRule="atLeast"/>
        <w:jc w:val="both"/>
        <w:rPr>
          <w:rFonts w:ascii="Arial" w:eastAsia="Times New Roman" w:hAnsi="Arial" w:cs="Arial"/>
          <w:color w:val="333333"/>
          <w:sz w:val="24"/>
          <w:szCs w:val="24"/>
          <w:lang w:eastAsia="ru-RU"/>
        </w:rPr>
      </w:pPr>
      <w:r w:rsidRPr="00C82A4F">
        <w:rPr>
          <w:rFonts w:ascii="Arial" w:eastAsia="Times New Roman" w:hAnsi="Arial" w:cs="Arial"/>
          <w:color w:val="333333"/>
          <w:sz w:val="24"/>
          <w:szCs w:val="24"/>
          <w:lang w:eastAsia="ru-RU"/>
        </w:rPr>
        <w:t>(</w:t>
      </w:r>
      <w:proofErr w:type="gramStart"/>
      <w:r w:rsidRPr="00C82A4F">
        <w:rPr>
          <w:rFonts w:ascii="Arial" w:eastAsia="Times New Roman" w:hAnsi="Arial" w:cs="Arial"/>
          <w:color w:val="333333"/>
          <w:sz w:val="24"/>
          <w:szCs w:val="24"/>
          <w:lang w:eastAsia="ru-RU"/>
        </w:rPr>
        <w:t>см</w:t>
      </w:r>
      <w:proofErr w:type="gramEnd"/>
      <w:r w:rsidRPr="00C82A4F">
        <w:rPr>
          <w:rFonts w:ascii="Arial" w:eastAsia="Times New Roman" w:hAnsi="Arial" w:cs="Arial"/>
          <w:color w:val="333333"/>
          <w:sz w:val="24"/>
          <w:szCs w:val="24"/>
          <w:lang w:eastAsia="ru-RU"/>
        </w:rPr>
        <w:t>. текст в предыдущей редакции)</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0059"/>
      <w:bookmarkEnd w:id="14"/>
      <w:r w:rsidRPr="00C82A4F">
        <w:rPr>
          <w:rFonts w:ascii="Arial" w:eastAsia="Times New Roman" w:hAnsi="Arial" w:cs="Arial"/>
          <w:color w:val="000000"/>
          <w:sz w:val="24"/>
          <w:szCs w:val="24"/>
          <w:lang w:eastAsia="ru-RU"/>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2.6.1. Административная ответственность собственников (владельцев) транспортных средств</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w:t>
      </w:r>
      <w:proofErr w:type="gramStart"/>
      <w:r w:rsidRPr="00C82A4F">
        <w:rPr>
          <w:rFonts w:ascii="Arial" w:eastAsia="Times New Roman" w:hAnsi="Arial" w:cs="Arial"/>
          <w:color w:val="000000"/>
          <w:sz w:val="24"/>
          <w:szCs w:val="24"/>
          <w:lang w:eastAsia="ru-RU"/>
        </w:rPr>
        <w:t>введена</w:t>
      </w:r>
      <w:proofErr w:type="gramEnd"/>
      <w:r w:rsidRPr="00C82A4F">
        <w:rPr>
          <w:rFonts w:ascii="Arial" w:eastAsia="Times New Roman" w:hAnsi="Arial" w:cs="Arial"/>
          <w:color w:val="000000"/>
          <w:sz w:val="24"/>
          <w:szCs w:val="24"/>
          <w:lang w:eastAsia="ru-RU"/>
        </w:rPr>
        <w:t xml:space="preserve"> Федеральным </w:t>
      </w:r>
      <w:hyperlink r:id="rId99" w:anchor="dst100021" w:history="1">
        <w:r w:rsidRPr="00C82A4F">
          <w:rPr>
            <w:rFonts w:ascii="Arial" w:eastAsia="Times New Roman" w:hAnsi="Arial" w:cs="Arial"/>
            <w:color w:val="666699"/>
            <w:sz w:val="24"/>
            <w:szCs w:val="24"/>
            <w:lang w:eastAsia="ru-RU"/>
          </w:rPr>
          <w:t>законом</w:t>
        </w:r>
      </w:hyperlink>
      <w:r w:rsidRPr="00C82A4F">
        <w:rPr>
          <w:rFonts w:ascii="Arial" w:eastAsia="Times New Roman" w:hAnsi="Arial" w:cs="Arial"/>
          <w:color w:val="000000"/>
          <w:sz w:val="24"/>
          <w:szCs w:val="24"/>
          <w:lang w:eastAsia="ru-RU"/>
        </w:rPr>
        <w:t> от 24.07.2007 N 210-ФЗ)</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2833"/>
      <w:bookmarkEnd w:id="15"/>
      <w:r w:rsidRPr="00C82A4F">
        <w:rPr>
          <w:rFonts w:ascii="Arial" w:eastAsia="Times New Roman" w:hAnsi="Arial" w:cs="Arial"/>
          <w:color w:val="000000"/>
          <w:sz w:val="24"/>
          <w:szCs w:val="24"/>
          <w:lang w:eastAsia="ru-RU"/>
        </w:rPr>
        <w:t xml:space="preserve">1. </w:t>
      </w:r>
      <w:proofErr w:type="gramStart"/>
      <w:r w:rsidRPr="00C82A4F">
        <w:rPr>
          <w:rFonts w:ascii="Arial" w:eastAsia="Times New Roman" w:hAnsi="Arial" w:cs="Arial"/>
          <w:color w:val="000000"/>
          <w:sz w:val="24"/>
          <w:szCs w:val="24"/>
          <w:lang w:eastAsia="ru-RU"/>
        </w:rPr>
        <w:t>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roofErr w:type="gramEnd"/>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w:t>
      </w:r>
      <w:proofErr w:type="gramStart"/>
      <w:r w:rsidRPr="00C82A4F">
        <w:rPr>
          <w:rFonts w:ascii="Arial" w:eastAsia="Times New Roman" w:hAnsi="Arial" w:cs="Arial"/>
          <w:color w:val="000000"/>
          <w:sz w:val="24"/>
          <w:szCs w:val="24"/>
          <w:lang w:eastAsia="ru-RU"/>
        </w:rPr>
        <w:t>в</w:t>
      </w:r>
      <w:proofErr w:type="gramEnd"/>
      <w:r w:rsidRPr="00C82A4F">
        <w:rPr>
          <w:rFonts w:ascii="Arial" w:eastAsia="Times New Roman" w:hAnsi="Arial" w:cs="Arial"/>
          <w:color w:val="000000"/>
          <w:sz w:val="24"/>
          <w:szCs w:val="24"/>
          <w:lang w:eastAsia="ru-RU"/>
        </w:rPr>
        <w:t xml:space="preserve"> ред. Федерального </w:t>
      </w:r>
      <w:hyperlink r:id="rId100" w:anchor="dst100020" w:history="1">
        <w:r w:rsidRPr="00C82A4F">
          <w:rPr>
            <w:rFonts w:ascii="Arial" w:eastAsia="Times New Roman" w:hAnsi="Arial" w:cs="Arial"/>
            <w:color w:val="666699"/>
            <w:sz w:val="24"/>
            <w:szCs w:val="24"/>
            <w:lang w:eastAsia="ru-RU"/>
          </w:rPr>
          <w:t>закона</w:t>
        </w:r>
      </w:hyperlink>
      <w:r w:rsidRPr="00C82A4F">
        <w:rPr>
          <w:rFonts w:ascii="Arial" w:eastAsia="Times New Roman" w:hAnsi="Arial" w:cs="Arial"/>
          <w:color w:val="000000"/>
          <w:sz w:val="24"/>
          <w:szCs w:val="24"/>
          <w:lang w:eastAsia="ru-RU"/>
        </w:rPr>
        <w:t> от 21.04.2011 N 69-ФЗ)</w:t>
      </w:r>
    </w:p>
    <w:p w:rsidR="00C82A4F" w:rsidRPr="00C82A4F" w:rsidRDefault="00C82A4F" w:rsidP="00C82A4F">
      <w:pPr>
        <w:shd w:val="clear" w:color="auto" w:fill="FFFFFF"/>
        <w:spacing w:after="0" w:line="266" w:lineRule="atLeast"/>
        <w:jc w:val="both"/>
        <w:rPr>
          <w:rFonts w:ascii="Arial" w:eastAsia="Times New Roman" w:hAnsi="Arial" w:cs="Arial"/>
          <w:color w:val="333333"/>
          <w:sz w:val="24"/>
          <w:szCs w:val="24"/>
          <w:lang w:eastAsia="ru-RU"/>
        </w:rPr>
      </w:pPr>
      <w:r w:rsidRPr="00C82A4F">
        <w:rPr>
          <w:rFonts w:ascii="Arial" w:eastAsia="Times New Roman" w:hAnsi="Arial" w:cs="Arial"/>
          <w:color w:val="333333"/>
          <w:sz w:val="24"/>
          <w:szCs w:val="24"/>
          <w:lang w:eastAsia="ru-RU"/>
        </w:rPr>
        <w:t>(</w:t>
      </w:r>
      <w:proofErr w:type="gramStart"/>
      <w:r w:rsidRPr="00C82A4F">
        <w:rPr>
          <w:rFonts w:ascii="Arial" w:eastAsia="Times New Roman" w:hAnsi="Arial" w:cs="Arial"/>
          <w:color w:val="333333"/>
          <w:sz w:val="24"/>
          <w:szCs w:val="24"/>
          <w:lang w:eastAsia="ru-RU"/>
        </w:rPr>
        <w:t>см</w:t>
      </w:r>
      <w:proofErr w:type="gramEnd"/>
      <w:r w:rsidRPr="00C82A4F">
        <w:rPr>
          <w:rFonts w:ascii="Arial" w:eastAsia="Times New Roman" w:hAnsi="Arial" w:cs="Arial"/>
          <w:color w:val="333333"/>
          <w:sz w:val="24"/>
          <w:szCs w:val="24"/>
          <w:lang w:eastAsia="ru-RU"/>
        </w:rPr>
        <w:t>. текст в предыдущей редакции)</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2119"/>
      <w:bookmarkEnd w:id="16"/>
      <w:r w:rsidRPr="00C82A4F">
        <w:rPr>
          <w:rFonts w:ascii="Arial" w:eastAsia="Times New Roman" w:hAnsi="Arial" w:cs="Arial"/>
          <w:color w:val="000000"/>
          <w:sz w:val="24"/>
          <w:szCs w:val="24"/>
          <w:lang w:eastAsia="ru-RU"/>
        </w:rP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r:id="rId101" w:anchor="dst104210" w:history="1">
        <w:r w:rsidRPr="00C82A4F">
          <w:rPr>
            <w:rFonts w:ascii="Arial" w:eastAsia="Times New Roman" w:hAnsi="Arial" w:cs="Arial"/>
            <w:color w:val="666699"/>
            <w:sz w:val="24"/>
            <w:szCs w:val="24"/>
            <w:lang w:eastAsia="ru-RU"/>
          </w:rPr>
          <w:t>частью 3 статьи 28.6</w:t>
        </w:r>
      </w:hyperlink>
      <w:r w:rsidRPr="00C82A4F">
        <w:rPr>
          <w:rFonts w:ascii="Arial" w:eastAsia="Times New Roman" w:hAnsi="Arial" w:cs="Arial"/>
          <w:color w:val="000000"/>
          <w:sz w:val="24"/>
          <w:szCs w:val="24"/>
          <w:lang w:eastAsia="ru-RU"/>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w:t>
      </w:r>
      <w:proofErr w:type="gramStart"/>
      <w:r w:rsidRPr="00C82A4F">
        <w:rPr>
          <w:rFonts w:ascii="Arial" w:eastAsia="Times New Roman" w:hAnsi="Arial" w:cs="Arial"/>
          <w:color w:val="000000"/>
          <w:sz w:val="24"/>
          <w:szCs w:val="24"/>
          <w:lang w:eastAsia="ru-RU"/>
        </w:rPr>
        <w:t>лица</w:t>
      </w:r>
      <w:proofErr w:type="gramEnd"/>
      <w:r w:rsidRPr="00C82A4F">
        <w:rPr>
          <w:rFonts w:ascii="Arial" w:eastAsia="Times New Roman" w:hAnsi="Arial" w:cs="Arial"/>
          <w:color w:val="000000"/>
          <w:sz w:val="24"/>
          <w:szCs w:val="24"/>
          <w:lang w:eastAsia="ru-RU"/>
        </w:rPr>
        <w:t xml:space="preserve"> либо к данному моменту выбыло из его обладания в результате противоправных действий других лиц.</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(в ред. Федерального </w:t>
      </w:r>
      <w:hyperlink r:id="rId102" w:anchor="dst100010" w:history="1">
        <w:r w:rsidRPr="00C82A4F">
          <w:rPr>
            <w:rFonts w:ascii="Arial" w:eastAsia="Times New Roman" w:hAnsi="Arial" w:cs="Arial"/>
            <w:color w:val="666699"/>
            <w:sz w:val="24"/>
            <w:szCs w:val="24"/>
            <w:lang w:eastAsia="ru-RU"/>
          </w:rPr>
          <w:t>закона</w:t>
        </w:r>
      </w:hyperlink>
      <w:r w:rsidRPr="00C82A4F">
        <w:rPr>
          <w:rFonts w:ascii="Arial" w:eastAsia="Times New Roman" w:hAnsi="Arial" w:cs="Arial"/>
          <w:color w:val="000000"/>
          <w:sz w:val="24"/>
          <w:szCs w:val="24"/>
          <w:lang w:eastAsia="ru-RU"/>
        </w:rPr>
        <w:t> от 23.07.2010 N 175-ФЗ)</w:t>
      </w:r>
    </w:p>
    <w:p w:rsidR="00C82A4F" w:rsidRPr="00C82A4F" w:rsidRDefault="00C82A4F" w:rsidP="00C82A4F">
      <w:pPr>
        <w:shd w:val="clear" w:color="auto" w:fill="FFFFFF"/>
        <w:spacing w:after="0" w:line="266" w:lineRule="atLeast"/>
        <w:jc w:val="both"/>
        <w:rPr>
          <w:rFonts w:ascii="Arial" w:eastAsia="Times New Roman" w:hAnsi="Arial" w:cs="Arial"/>
          <w:color w:val="333333"/>
          <w:sz w:val="24"/>
          <w:szCs w:val="24"/>
          <w:lang w:eastAsia="ru-RU"/>
        </w:rPr>
      </w:pPr>
      <w:r w:rsidRPr="00C82A4F">
        <w:rPr>
          <w:rFonts w:ascii="Arial" w:eastAsia="Times New Roman" w:hAnsi="Arial" w:cs="Arial"/>
          <w:color w:val="333333"/>
          <w:sz w:val="24"/>
          <w:szCs w:val="24"/>
          <w:lang w:eastAsia="ru-RU"/>
        </w:rPr>
        <w:t>(</w:t>
      </w:r>
      <w:proofErr w:type="gramStart"/>
      <w:r w:rsidRPr="00C82A4F">
        <w:rPr>
          <w:rFonts w:ascii="Arial" w:eastAsia="Times New Roman" w:hAnsi="Arial" w:cs="Arial"/>
          <w:color w:val="333333"/>
          <w:sz w:val="24"/>
          <w:szCs w:val="24"/>
          <w:lang w:eastAsia="ru-RU"/>
        </w:rPr>
        <w:t>см</w:t>
      </w:r>
      <w:proofErr w:type="gramEnd"/>
      <w:r w:rsidRPr="00C82A4F">
        <w:rPr>
          <w:rFonts w:ascii="Arial" w:eastAsia="Times New Roman" w:hAnsi="Arial" w:cs="Arial"/>
          <w:color w:val="333333"/>
          <w:sz w:val="24"/>
          <w:szCs w:val="24"/>
          <w:lang w:eastAsia="ru-RU"/>
        </w:rPr>
        <w:t>. текст в предыдущей редакции)</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lastRenderedPageBreak/>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2.6.2. Административная ответственность собственников или иных владельцев земельных участков либо других объектов недвижимости</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w:t>
      </w:r>
      <w:proofErr w:type="gramStart"/>
      <w:r w:rsidRPr="00C82A4F">
        <w:rPr>
          <w:rFonts w:ascii="Arial" w:eastAsia="Times New Roman" w:hAnsi="Arial" w:cs="Arial"/>
          <w:color w:val="000000"/>
          <w:sz w:val="24"/>
          <w:szCs w:val="24"/>
          <w:lang w:eastAsia="ru-RU"/>
        </w:rPr>
        <w:t>введена</w:t>
      </w:r>
      <w:proofErr w:type="gramEnd"/>
      <w:r w:rsidRPr="00C82A4F">
        <w:rPr>
          <w:rFonts w:ascii="Arial" w:eastAsia="Times New Roman" w:hAnsi="Arial" w:cs="Arial"/>
          <w:color w:val="000000"/>
          <w:sz w:val="24"/>
          <w:szCs w:val="24"/>
          <w:lang w:eastAsia="ru-RU"/>
        </w:rPr>
        <w:t xml:space="preserve"> Федеральным </w:t>
      </w:r>
      <w:hyperlink r:id="rId103" w:anchor="dst100135" w:history="1">
        <w:r w:rsidRPr="00C82A4F">
          <w:rPr>
            <w:rFonts w:ascii="Arial" w:eastAsia="Times New Roman" w:hAnsi="Arial" w:cs="Arial"/>
            <w:color w:val="666699"/>
            <w:sz w:val="24"/>
            <w:szCs w:val="24"/>
            <w:lang w:eastAsia="ru-RU"/>
          </w:rPr>
          <w:t>законом</w:t>
        </w:r>
      </w:hyperlink>
      <w:r w:rsidRPr="00C82A4F">
        <w:rPr>
          <w:rFonts w:ascii="Arial" w:eastAsia="Times New Roman" w:hAnsi="Arial" w:cs="Arial"/>
          <w:color w:val="000000"/>
          <w:sz w:val="24"/>
          <w:szCs w:val="24"/>
          <w:lang w:eastAsia="ru-RU"/>
        </w:rPr>
        <w:t> от 28.07.2012 N 133-ФЗ)</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3686"/>
      <w:bookmarkEnd w:id="17"/>
      <w:r w:rsidRPr="00C82A4F">
        <w:rPr>
          <w:rFonts w:ascii="Arial" w:eastAsia="Times New Roman" w:hAnsi="Arial" w:cs="Arial"/>
          <w:color w:val="000000"/>
          <w:sz w:val="24"/>
          <w:szCs w:val="24"/>
          <w:lang w:eastAsia="ru-RU"/>
        </w:rPr>
        <w:t xml:space="preserve">1. </w:t>
      </w:r>
      <w:proofErr w:type="gramStart"/>
      <w:r w:rsidRPr="00C82A4F">
        <w:rPr>
          <w:rFonts w:ascii="Arial" w:eastAsia="Times New Roman" w:hAnsi="Arial" w:cs="Arial"/>
          <w:color w:val="000000"/>
          <w:sz w:val="24"/>
          <w:szCs w:val="24"/>
          <w:lang w:eastAsia="ru-RU"/>
        </w:rPr>
        <w:t>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w:t>
      </w:r>
      <w:proofErr w:type="gramEnd"/>
      <w:r w:rsidRPr="00C82A4F">
        <w:rPr>
          <w:rFonts w:ascii="Arial" w:eastAsia="Times New Roman" w:hAnsi="Arial" w:cs="Arial"/>
          <w:color w:val="000000"/>
          <w:sz w:val="24"/>
          <w:szCs w:val="24"/>
          <w:lang w:eastAsia="ru-RU"/>
        </w:rPr>
        <w:t xml:space="preserve"> недвижимости.</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3687"/>
      <w:bookmarkEnd w:id="18"/>
      <w:r w:rsidRPr="00C82A4F">
        <w:rPr>
          <w:rFonts w:ascii="Arial" w:eastAsia="Times New Roman" w:hAnsi="Arial" w:cs="Arial"/>
          <w:color w:val="000000"/>
          <w:sz w:val="24"/>
          <w:szCs w:val="24"/>
          <w:lang w:eastAsia="ru-RU"/>
        </w:rPr>
        <w:t xml:space="preserve">2. </w:t>
      </w:r>
      <w:proofErr w:type="gramStart"/>
      <w:r w:rsidRPr="00C82A4F">
        <w:rPr>
          <w:rFonts w:ascii="Arial" w:eastAsia="Times New Roman" w:hAnsi="Arial" w:cs="Arial"/>
          <w:color w:val="000000"/>
          <w:sz w:val="24"/>
          <w:szCs w:val="24"/>
          <w:lang w:eastAsia="ru-RU"/>
        </w:rPr>
        <w:t>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r:id="rId104" w:anchor="dst3738" w:history="1">
        <w:r w:rsidRPr="00C82A4F">
          <w:rPr>
            <w:rFonts w:ascii="Arial" w:eastAsia="Times New Roman" w:hAnsi="Arial" w:cs="Arial"/>
            <w:color w:val="666699"/>
            <w:sz w:val="24"/>
            <w:szCs w:val="24"/>
            <w:lang w:eastAsia="ru-RU"/>
          </w:rPr>
          <w:t>частью 3 статьи 28.6</w:t>
        </w:r>
      </w:hyperlink>
      <w:r w:rsidRPr="00C82A4F">
        <w:rPr>
          <w:rFonts w:ascii="Arial" w:eastAsia="Times New Roman" w:hAnsi="Arial" w:cs="Arial"/>
          <w:color w:val="000000"/>
          <w:sz w:val="24"/>
          <w:szCs w:val="24"/>
          <w:lang w:eastAsia="ru-RU"/>
        </w:rPr>
        <w:t>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w:t>
      </w:r>
      <w:proofErr w:type="gramEnd"/>
      <w:r w:rsidRPr="00C82A4F">
        <w:rPr>
          <w:rFonts w:ascii="Arial" w:eastAsia="Times New Roman" w:hAnsi="Arial" w:cs="Arial"/>
          <w:color w:val="000000"/>
          <w:sz w:val="24"/>
          <w:szCs w:val="24"/>
          <w:lang w:eastAsia="ru-RU"/>
        </w:rPr>
        <w:t xml:space="preserve"> </w:t>
      </w:r>
      <w:proofErr w:type="gramStart"/>
      <w:r w:rsidRPr="00C82A4F">
        <w:rPr>
          <w:rFonts w:ascii="Arial" w:eastAsia="Times New Roman" w:hAnsi="Arial" w:cs="Arial"/>
          <w:color w:val="000000"/>
          <w:sz w:val="24"/>
          <w:szCs w:val="24"/>
          <w:lang w:eastAsia="ru-RU"/>
        </w:rPr>
        <w:t>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roofErr w:type="gramEnd"/>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2.7. Крайняя необходимость</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0061"/>
      <w:bookmarkEnd w:id="19"/>
      <w:r w:rsidRPr="00C82A4F">
        <w:rPr>
          <w:rFonts w:ascii="Arial" w:eastAsia="Times New Roman" w:hAnsi="Arial" w:cs="Arial"/>
          <w:color w:val="000000"/>
          <w:sz w:val="24"/>
          <w:szCs w:val="24"/>
          <w:lang w:eastAsia="ru-RU"/>
        </w:rPr>
        <w:t xml:space="preserve">Не является административным правонарушением причинение лицом </w:t>
      </w:r>
      <w:proofErr w:type="gramStart"/>
      <w:r w:rsidRPr="00C82A4F">
        <w:rPr>
          <w:rFonts w:ascii="Arial" w:eastAsia="Times New Roman" w:hAnsi="Arial" w:cs="Arial"/>
          <w:color w:val="000000"/>
          <w:sz w:val="24"/>
          <w:szCs w:val="24"/>
          <w:lang w:eastAsia="ru-RU"/>
        </w:rPr>
        <w:t>вреда</w:t>
      </w:r>
      <w:proofErr w:type="gramEnd"/>
      <w:r w:rsidRPr="00C82A4F">
        <w:rPr>
          <w:rFonts w:ascii="Arial" w:eastAsia="Times New Roman" w:hAnsi="Arial" w:cs="Arial"/>
          <w:color w:val="000000"/>
          <w:sz w:val="24"/>
          <w:szCs w:val="24"/>
          <w:lang w:eastAsia="ru-RU"/>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2.8. Невменяемость</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0063"/>
      <w:bookmarkEnd w:id="20"/>
      <w:r w:rsidRPr="00C82A4F">
        <w:rPr>
          <w:rFonts w:ascii="Arial" w:eastAsia="Times New Roman" w:hAnsi="Arial" w:cs="Arial"/>
          <w:color w:val="000000"/>
          <w:sz w:val="24"/>
          <w:szCs w:val="24"/>
          <w:lang w:eastAsia="ru-RU"/>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82A4F" w:rsidRPr="00C82A4F" w:rsidRDefault="00C82A4F" w:rsidP="00C82A4F">
      <w:pPr>
        <w:shd w:val="clear" w:color="auto" w:fill="FFFFFF"/>
        <w:spacing w:after="0" w:line="290"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lastRenderedPageBreak/>
        <w:t>Статья 2.9. Возможность освобождения от административной ответственности при малозначительности административного правонарушения</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0065"/>
      <w:bookmarkEnd w:id="21"/>
      <w:r w:rsidRPr="00C82A4F">
        <w:rPr>
          <w:rFonts w:ascii="Arial" w:eastAsia="Times New Roman" w:hAnsi="Arial" w:cs="Arial"/>
          <w:color w:val="000000"/>
          <w:sz w:val="24"/>
          <w:szCs w:val="24"/>
          <w:lang w:eastAsia="ru-RU"/>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82A4F" w:rsidRPr="00C82A4F" w:rsidRDefault="00C82A4F" w:rsidP="00C82A4F">
      <w:pPr>
        <w:shd w:val="clear" w:color="auto" w:fill="FFFFFF"/>
        <w:spacing w:after="0" w:line="290" w:lineRule="atLeast"/>
        <w:jc w:val="both"/>
        <w:rPr>
          <w:rFonts w:ascii="Arial" w:eastAsia="Times New Roman" w:hAnsi="Arial" w:cs="Arial"/>
          <w:color w:val="333333"/>
          <w:sz w:val="24"/>
          <w:szCs w:val="24"/>
          <w:lang w:eastAsia="ru-RU"/>
        </w:rPr>
      </w:pPr>
      <w:r w:rsidRPr="00C82A4F">
        <w:rPr>
          <w:rFonts w:ascii="Arial" w:eastAsia="Times New Roman" w:hAnsi="Arial" w:cs="Arial"/>
          <w:color w:val="000000"/>
          <w:sz w:val="24"/>
          <w:szCs w:val="24"/>
          <w:lang w:eastAsia="ru-RU"/>
        </w:rPr>
        <w:t> </w:t>
      </w:r>
    </w:p>
    <w:p w:rsidR="00C82A4F" w:rsidRPr="00C82A4F" w:rsidRDefault="00C82A4F" w:rsidP="00C82A4F">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Статья 2.10. Административная ответственность юридических лиц</w:t>
      </w:r>
    </w:p>
    <w:p w:rsidR="00C82A4F" w:rsidRPr="00C82A4F" w:rsidRDefault="00C82A4F" w:rsidP="00C82A4F">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82A4F">
        <w:rPr>
          <w:rFonts w:ascii="Arial" w:eastAsia="Times New Roman" w:hAnsi="Arial" w:cs="Arial"/>
          <w:b/>
          <w:bCs/>
          <w:color w:val="000000"/>
          <w:kern w:val="36"/>
          <w:sz w:val="24"/>
          <w:lang w:eastAsia="ru-RU"/>
        </w:rPr>
        <w:t> </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0067"/>
      <w:bookmarkEnd w:id="22"/>
      <w:r w:rsidRPr="00C82A4F">
        <w:rPr>
          <w:rFonts w:ascii="Arial" w:eastAsia="Times New Roman" w:hAnsi="Arial" w:cs="Arial"/>
          <w:color w:val="000000"/>
          <w:sz w:val="24"/>
          <w:szCs w:val="24"/>
          <w:lang w:eastAsia="ru-RU"/>
        </w:rPr>
        <w:t>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r:id="rId105" w:anchor="dst100173" w:history="1">
        <w:r w:rsidRPr="00C82A4F">
          <w:rPr>
            <w:rFonts w:ascii="Arial" w:eastAsia="Times New Roman" w:hAnsi="Arial" w:cs="Arial"/>
            <w:color w:val="666699"/>
            <w:sz w:val="24"/>
            <w:szCs w:val="24"/>
            <w:lang w:eastAsia="ru-RU"/>
          </w:rPr>
          <w:t>раздела II</w:t>
        </w:r>
      </w:hyperlink>
      <w:r w:rsidRPr="00C82A4F">
        <w:rPr>
          <w:rFonts w:ascii="Arial" w:eastAsia="Times New Roman" w:hAnsi="Arial" w:cs="Arial"/>
          <w:color w:val="000000"/>
          <w:sz w:val="24"/>
          <w:szCs w:val="24"/>
          <w:lang w:eastAsia="ru-RU"/>
        </w:rPr>
        <w:t> настоящего Кодекса или законами субъектов Российской Федерации об административных правонарушениях.</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0068"/>
      <w:bookmarkEnd w:id="23"/>
      <w:r w:rsidRPr="00C82A4F">
        <w:rPr>
          <w:rFonts w:ascii="Arial" w:eastAsia="Times New Roman" w:hAnsi="Arial" w:cs="Arial"/>
          <w:color w:val="000000"/>
          <w:sz w:val="24"/>
          <w:szCs w:val="24"/>
          <w:lang w:eastAsia="ru-RU"/>
        </w:rPr>
        <w:t>2. В случае</w:t>
      </w:r>
      <w:proofErr w:type="gramStart"/>
      <w:r w:rsidRPr="00C82A4F">
        <w:rPr>
          <w:rFonts w:ascii="Arial" w:eastAsia="Times New Roman" w:hAnsi="Arial" w:cs="Arial"/>
          <w:color w:val="000000"/>
          <w:sz w:val="24"/>
          <w:szCs w:val="24"/>
          <w:lang w:eastAsia="ru-RU"/>
        </w:rPr>
        <w:t>,</w:t>
      </w:r>
      <w:proofErr w:type="gramEnd"/>
      <w:r w:rsidRPr="00C82A4F">
        <w:rPr>
          <w:rFonts w:ascii="Arial" w:eastAsia="Times New Roman" w:hAnsi="Arial" w:cs="Arial"/>
          <w:color w:val="000000"/>
          <w:sz w:val="24"/>
          <w:szCs w:val="24"/>
          <w:lang w:eastAsia="ru-RU"/>
        </w:rPr>
        <w:t xml:space="preserve"> если в статьях </w:t>
      </w:r>
      <w:hyperlink r:id="rId106" w:anchor="dst100007" w:history="1">
        <w:r w:rsidRPr="00C82A4F">
          <w:rPr>
            <w:rFonts w:ascii="Arial" w:eastAsia="Times New Roman" w:hAnsi="Arial" w:cs="Arial"/>
            <w:color w:val="666699"/>
            <w:sz w:val="24"/>
            <w:szCs w:val="24"/>
            <w:lang w:eastAsia="ru-RU"/>
          </w:rPr>
          <w:t>разделов I</w:t>
        </w:r>
      </w:hyperlink>
      <w:r w:rsidRPr="00C82A4F">
        <w:rPr>
          <w:rFonts w:ascii="Arial" w:eastAsia="Times New Roman" w:hAnsi="Arial" w:cs="Arial"/>
          <w:color w:val="000000"/>
          <w:sz w:val="24"/>
          <w:szCs w:val="24"/>
          <w:lang w:eastAsia="ru-RU"/>
        </w:rPr>
        <w:t>, </w:t>
      </w:r>
      <w:hyperlink r:id="rId107" w:anchor="dst101845" w:history="1">
        <w:r w:rsidRPr="00C82A4F">
          <w:rPr>
            <w:rFonts w:ascii="Arial" w:eastAsia="Times New Roman" w:hAnsi="Arial" w:cs="Arial"/>
            <w:color w:val="666699"/>
            <w:sz w:val="24"/>
            <w:szCs w:val="24"/>
            <w:lang w:eastAsia="ru-RU"/>
          </w:rPr>
          <w:t>III</w:t>
        </w:r>
      </w:hyperlink>
      <w:r w:rsidRPr="00C82A4F">
        <w:rPr>
          <w:rFonts w:ascii="Arial" w:eastAsia="Times New Roman" w:hAnsi="Arial" w:cs="Arial"/>
          <w:color w:val="000000"/>
          <w:sz w:val="24"/>
          <w:szCs w:val="24"/>
          <w:lang w:eastAsia="ru-RU"/>
        </w:rPr>
        <w:t>, </w:t>
      </w:r>
      <w:hyperlink r:id="rId108" w:anchor="dst102267" w:history="1">
        <w:r w:rsidRPr="00C82A4F">
          <w:rPr>
            <w:rFonts w:ascii="Arial" w:eastAsia="Times New Roman" w:hAnsi="Arial" w:cs="Arial"/>
            <w:color w:val="666699"/>
            <w:sz w:val="24"/>
            <w:szCs w:val="24"/>
            <w:lang w:eastAsia="ru-RU"/>
          </w:rPr>
          <w:t>IV</w:t>
        </w:r>
      </w:hyperlink>
      <w:r w:rsidRPr="00C82A4F">
        <w:rPr>
          <w:rFonts w:ascii="Arial" w:eastAsia="Times New Roman" w:hAnsi="Arial" w:cs="Arial"/>
          <w:color w:val="000000"/>
          <w:sz w:val="24"/>
          <w:szCs w:val="24"/>
          <w:lang w:eastAsia="ru-RU"/>
        </w:rPr>
        <w:t>, </w:t>
      </w:r>
      <w:hyperlink r:id="rId109" w:anchor="dst102887" w:history="1">
        <w:r w:rsidRPr="00C82A4F">
          <w:rPr>
            <w:rFonts w:ascii="Arial" w:eastAsia="Times New Roman" w:hAnsi="Arial" w:cs="Arial"/>
            <w:color w:val="666699"/>
            <w:sz w:val="24"/>
            <w:szCs w:val="24"/>
            <w:lang w:eastAsia="ru-RU"/>
          </w:rPr>
          <w:t>V</w:t>
        </w:r>
      </w:hyperlink>
      <w:r w:rsidRPr="00C82A4F">
        <w:rPr>
          <w:rFonts w:ascii="Arial" w:eastAsia="Times New Roman" w:hAnsi="Arial" w:cs="Arial"/>
          <w:color w:val="000000"/>
          <w:sz w:val="24"/>
          <w:szCs w:val="24"/>
          <w:lang w:eastAsia="ru-RU"/>
        </w:rPr>
        <w:t>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00069"/>
      <w:bookmarkEnd w:id="24"/>
      <w:r w:rsidRPr="00C82A4F">
        <w:rPr>
          <w:rFonts w:ascii="Arial" w:eastAsia="Times New Roman" w:hAnsi="Arial" w:cs="Arial"/>
          <w:color w:val="000000"/>
          <w:sz w:val="24"/>
          <w:szCs w:val="24"/>
          <w:lang w:eastAsia="ru-RU"/>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0070"/>
      <w:bookmarkEnd w:id="25"/>
      <w:r w:rsidRPr="00C82A4F">
        <w:rPr>
          <w:rFonts w:ascii="Arial" w:eastAsia="Times New Roman" w:hAnsi="Arial" w:cs="Arial"/>
          <w:color w:val="000000"/>
          <w:sz w:val="24"/>
          <w:szCs w:val="24"/>
          <w:lang w:eastAsia="ru-RU"/>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00071"/>
      <w:bookmarkEnd w:id="26"/>
      <w:r w:rsidRPr="00C82A4F">
        <w:rPr>
          <w:rFonts w:ascii="Arial" w:eastAsia="Times New Roman" w:hAnsi="Arial" w:cs="Arial"/>
          <w:color w:val="000000"/>
          <w:sz w:val="24"/>
          <w:szCs w:val="24"/>
          <w:lang w:eastAsia="ru-RU"/>
        </w:rP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w:t>
      </w:r>
      <w:proofErr w:type="gramStart"/>
      <w:r w:rsidRPr="00C82A4F">
        <w:rPr>
          <w:rFonts w:ascii="Arial" w:eastAsia="Times New Roman" w:hAnsi="Arial" w:cs="Arial"/>
          <w:color w:val="000000"/>
          <w:sz w:val="24"/>
          <w:szCs w:val="24"/>
          <w:lang w:eastAsia="ru-RU"/>
        </w:rPr>
        <w:t>в</w:t>
      </w:r>
      <w:proofErr w:type="gramEnd"/>
      <w:r w:rsidRPr="00C82A4F">
        <w:rPr>
          <w:rFonts w:ascii="Arial" w:eastAsia="Times New Roman" w:hAnsi="Arial" w:cs="Arial"/>
          <w:color w:val="000000"/>
          <w:sz w:val="24"/>
          <w:szCs w:val="24"/>
          <w:lang w:eastAsia="ru-RU"/>
        </w:rPr>
        <w:t xml:space="preserve"> </w:t>
      </w:r>
      <w:proofErr w:type="gramStart"/>
      <w:r w:rsidRPr="00C82A4F">
        <w:rPr>
          <w:rFonts w:ascii="Arial" w:eastAsia="Times New Roman" w:hAnsi="Arial" w:cs="Arial"/>
          <w:color w:val="000000"/>
          <w:sz w:val="24"/>
          <w:szCs w:val="24"/>
          <w:lang w:eastAsia="ru-RU"/>
        </w:rPr>
        <w:t>связи</w:t>
      </w:r>
      <w:proofErr w:type="gramEnd"/>
      <w:r w:rsidRPr="00C82A4F">
        <w:rPr>
          <w:rFonts w:ascii="Arial" w:eastAsia="Times New Roman" w:hAnsi="Arial" w:cs="Arial"/>
          <w:color w:val="000000"/>
          <w:sz w:val="24"/>
          <w:szCs w:val="24"/>
          <w:lang w:eastAsia="ru-RU"/>
        </w:rPr>
        <w:t xml:space="preserve"> с которыми было совершено административное правонарушение.</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0072"/>
      <w:bookmarkEnd w:id="27"/>
      <w:r w:rsidRPr="00C82A4F">
        <w:rPr>
          <w:rFonts w:ascii="Arial" w:eastAsia="Times New Roman" w:hAnsi="Arial" w:cs="Arial"/>
          <w:color w:val="000000"/>
          <w:sz w:val="24"/>
          <w:szCs w:val="24"/>
          <w:lang w:eastAsia="ru-RU"/>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0073"/>
      <w:bookmarkEnd w:id="28"/>
      <w:r w:rsidRPr="00C82A4F">
        <w:rPr>
          <w:rFonts w:ascii="Arial" w:eastAsia="Times New Roman" w:hAnsi="Arial" w:cs="Arial"/>
          <w:color w:val="000000"/>
          <w:sz w:val="24"/>
          <w:szCs w:val="24"/>
          <w:lang w:eastAsia="ru-RU"/>
        </w:rPr>
        <w:t>7. В случаях, указанных в </w:t>
      </w:r>
      <w:hyperlink r:id="rId110" w:anchor="dst100069" w:history="1">
        <w:r w:rsidRPr="00C82A4F">
          <w:rPr>
            <w:rFonts w:ascii="Arial" w:eastAsia="Times New Roman" w:hAnsi="Arial" w:cs="Arial"/>
            <w:color w:val="666699"/>
            <w:sz w:val="24"/>
            <w:szCs w:val="24"/>
            <w:lang w:eastAsia="ru-RU"/>
          </w:rPr>
          <w:t>частях 3</w:t>
        </w:r>
      </w:hyperlink>
      <w:r w:rsidRPr="00C82A4F">
        <w:rPr>
          <w:rFonts w:ascii="Arial" w:eastAsia="Times New Roman" w:hAnsi="Arial" w:cs="Arial"/>
          <w:color w:val="000000"/>
          <w:sz w:val="24"/>
          <w:szCs w:val="24"/>
          <w:lang w:eastAsia="ru-RU"/>
        </w:rPr>
        <w:t> - </w:t>
      </w:r>
      <w:hyperlink r:id="rId111" w:anchor="dst100072" w:history="1">
        <w:r w:rsidRPr="00C82A4F">
          <w:rPr>
            <w:rFonts w:ascii="Arial" w:eastAsia="Times New Roman" w:hAnsi="Arial" w:cs="Arial"/>
            <w:color w:val="666699"/>
            <w:sz w:val="24"/>
            <w:szCs w:val="24"/>
            <w:lang w:eastAsia="ru-RU"/>
          </w:rPr>
          <w:t>6</w:t>
        </w:r>
      </w:hyperlink>
      <w:r w:rsidRPr="00C82A4F">
        <w:rPr>
          <w:rFonts w:ascii="Arial" w:eastAsia="Times New Roman" w:hAnsi="Arial" w:cs="Arial"/>
          <w:color w:val="000000"/>
          <w:sz w:val="24"/>
          <w:szCs w:val="24"/>
          <w:lang w:eastAsia="ru-RU"/>
        </w:rPr>
        <w:t>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0074"/>
      <w:bookmarkEnd w:id="29"/>
      <w:r w:rsidRPr="00C82A4F">
        <w:rPr>
          <w:rFonts w:ascii="Arial" w:eastAsia="Times New Roman" w:hAnsi="Arial" w:cs="Arial"/>
          <w:color w:val="000000"/>
          <w:sz w:val="24"/>
          <w:szCs w:val="24"/>
          <w:lang w:eastAsia="ru-RU"/>
        </w:rPr>
        <w:t>8. Административные наказания, назначенные в соответствии с </w:t>
      </w:r>
      <w:hyperlink r:id="rId112" w:anchor="dst100082" w:history="1">
        <w:r w:rsidRPr="00C82A4F">
          <w:rPr>
            <w:rFonts w:ascii="Arial" w:eastAsia="Times New Roman" w:hAnsi="Arial" w:cs="Arial"/>
            <w:color w:val="666699"/>
            <w:sz w:val="24"/>
            <w:szCs w:val="24"/>
            <w:lang w:eastAsia="ru-RU"/>
          </w:rPr>
          <w:t>пунктами 2</w:t>
        </w:r>
      </w:hyperlink>
      <w:r w:rsidRPr="00C82A4F">
        <w:rPr>
          <w:rFonts w:ascii="Arial" w:eastAsia="Times New Roman" w:hAnsi="Arial" w:cs="Arial"/>
          <w:color w:val="000000"/>
          <w:sz w:val="24"/>
          <w:szCs w:val="24"/>
          <w:lang w:eastAsia="ru-RU"/>
        </w:rPr>
        <w:t> - </w:t>
      </w:r>
      <w:hyperlink r:id="rId113" w:anchor="dst100084" w:history="1">
        <w:r w:rsidRPr="00C82A4F">
          <w:rPr>
            <w:rFonts w:ascii="Arial" w:eastAsia="Times New Roman" w:hAnsi="Arial" w:cs="Arial"/>
            <w:color w:val="666699"/>
            <w:sz w:val="24"/>
            <w:szCs w:val="24"/>
            <w:lang w:eastAsia="ru-RU"/>
          </w:rPr>
          <w:t>4 части 1 статьи 3.2</w:t>
        </w:r>
      </w:hyperlink>
      <w:r w:rsidRPr="00C82A4F">
        <w:rPr>
          <w:rFonts w:ascii="Arial" w:eastAsia="Times New Roman" w:hAnsi="Arial" w:cs="Arial"/>
          <w:color w:val="000000"/>
          <w:sz w:val="24"/>
          <w:szCs w:val="24"/>
          <w:lang w:eastAsia="ru-RU"/>
        </w:rPr>
        <w:t>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r:id="rId114" w:anchor="dst100069" w:history="1">
        <w:r w:rsidRPr="00C82A4F">
          <w:rPr>
            <w:rFonts w:ascii="Arial" w:eastAsia="Times New Roman" w:hAnsi="Arial" w:cs="Arial"/>
            <w:color w:val="666699"/>
            <w:sz w:val="24"/>
            <w:szCs w:val="24"/>
            <w:lang w:eastAsia="ru-RU"/>
          </w:rPr>
          <w:t>частей 3</w:t>
        </w:r>
      </w:hyperlink>
      <w:r w:rsidRPr="00C82A4F">
        <w:rPr>
          <w:rFonts w:ascii="Arial" w:eastAsia="Times New Roman" w:hAnsi="Arial" w:cs="Arial"/>
          <w:color w:val="000000"/>
          <w:sz w:val="24"/>
          <w:szCs w:val="24"/>
          <w:lang w:eastAsia="ru-RU"/>
        </w:rPr>
        <w:t> -</w:t>
      </w:r>
      <w:hyperlink r:id="rId115" w:anchor="dst100072" w:history="1">
        <w:r w:rsidRPr="00C82A4F">
          <w:rPr>
            <w:rFonts w:ascii="Arial" w:eastAsia="Times New Roman" w:hAnsi="Arial" w:cs="Arial"/>
            <w:color w:val="666699"/>
            <w:sz w:val="24"/>
            <w:szCs w:val="24"/>
            <w:lang w:eastAsia="ru-RU"/>
          </w:rPr>
          <w:t>6</w:t>
        </w:r>
      </w:hyperlink>
      <w:r w:rsidRPr="00C82A4F">
        <w:rPr>
          <w:rFonts w:ascii="Arial" w:eastAsia="Times New Roman" w:hAnsi="Arial" w:cs="Arial"/>
          <w:color w:val="000000"/>
          <w:sz w:val="24"/>
          <w:szCs w:val="24"/>
          <w:lang w:eastAsia="ru-RU"/>
        </w:rPr>
        <w:t> настоящей статьи.</w:t>
      </w:r>
    </w:p>
    <w:p w:rsidR="00C82A4F" w:rsidRPr="00C82A4F" w:rsidRDefault="00C82A4F" w:rsidP="00C82A4F">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196"/>
      <w:bookmarkEnd w:id="30"/>
      <w:r w:rsidRPr="00C82A4F">
        <w:rPr>
          <w:rFonts w:ascii="Arial" w:eastAsia="Times New Roman" w:hAnsi="Arial" w:cs="Arial"/>
          <w:color w:val="000000"/>
          <w:sz w:val="24"/>
          <w:szCs w:val="24"/>
          <w:lang w:eastAsia="ru-RU"/>
        </w:rPr>
        <w:lastRenderedPageBreak/>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82A4F" w:rsidRPr="00C82A4F" w:rsidRDefault="00C82A4F" w:rsidP="00C82A4F">
      <w:pPr>
        <w:shd w:val="clear" w:color="auto" w:fill="FFFFFF"/>
        <w:spacing w:after="0" w:line="266" w:lineRule="atLeast"/>
        <w:jc w:val="both"/>
        <w:rPr>
          <w:rFonts w:ascii="Arial" w:eastAsia="Times New Roman" w:hAnsi="Arial" w:cs="Arial"/>
          <w:color w:val="000000"/>
          <w:sz w:val="24"/>
          <w:szCs w:val="24"/>
          <w:lang w:eastAsia="ru-RU"/>
        </w:rPr>
      </w:pPr>
      <w:r w:rsidRPr="00C82A4F">
        <w:rPr>
          <w:rFonts w:ascii="Arial" w:eastAsia="Times New Roman" w:hAnsi="Arial" w:cs="Arial"/>
          <w:color w:val="000000"/>
          <w:sz w:val="24"/>
          <w:szCs w:val="24"/>
          <w:lang w:eastAsia="ru-RU"/>
        </w:rPr>
        <w:t>(</w:t>
      </w:r>
      <w:proofErr w:type="gramStart"/>
      <w:r w:rsidRPr="00C82A4F">
        <w:rPr>
          <w:rFonts w:ascii="Arial" w:eastAsia="Times New Roman" w:hAnsi="Arial" w:cs="Arial"/>
          <w:color w:val="000000"/>
          <w:sz w:val="24"/>
          <w:szCs w:val="24"/>
          <w:lang w:eastAsia="ru-RU"/>
        </w:rPr>
        <w:t>ч</w:t>
      </w:r>
      <w:proofErr w:type="gramEnd"/>
      <w:r w:rsidRPr="00C82A4F">
        <w:rPr>
          <w:rFonts w:ascii="Arial" w:eastAsia="Times New Roman" w:hAnsi="Arial" w:cs="Arial"/>
          <w:color w:val="000000"/>
          <w:sz w:val="24"/>
          <w:szCs w:val="24"/>
          <w:lang w:eastAsia="ru-RU"/>
        </w:rPr>
        <w:t>асть девятая введена Федеральным </w:t>
      </w:r>
      <w:hyperlink r:id="rId116" w:anchor="dst100011" w:history="1">
        <w:r w:rsidRPr="00C82A4F">
          <w:rPr>
            <w:rFonts w:ascii="Arial" w:eastAsia="Times New Roman" w:hAnsi="Arial" w:cs="Arial"/>
            <w:color w:val="666699"/>
            <w:sz w:val="24"/>
            <w:szCs w:val="24"/>
            <w:lang w:eastAsia="ru-RU"/>
          </w:rPr>
          <w:t>законом</w:t>
        </w:r>
      </w:hyperlink>
      <w:r w:rsidRPr="00C82A4F">
        <w:rPr>
          <w:rFonts w:ascii="Arial" w:eastAsia="Times New Roman" w:hAnsi="Arial" w:cs="Arial"/>
          <w:color w:val="000000"/>
          <w:sz w:val="24"/>
          <w:szCs w:val="24"/>
          <w:lang w:eastAsia="ru-RU"/>
        </w:rPr>
        <w:t> от 09.02.2009 N 9-ФЗ)</w:t>
      </w:r>
    </w:p>
    <w:p w:rsidR="000374F5" w:rsidRDefault="000374F5"/>
    <w:sectPr w:rsidR="000374F5" w:rsidSect="00037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A4F"/>
    <w:rsid w:val="000374F5"/>
    <w:rsid w:val="00C82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F5"/>
  </w:style>
  <w:style w:type="paragraph" w:styleId="1">
    <w:name w:val="heading 1"/>
    <w:basedOn w:val="a"/>
    <w:link w:val="10"/>
    <w:uiPriority w:val="9"/>
    <w:qFormat/>
    <w:rsid w:val="00C82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A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2A4F"/>
    <w:rPr>
      <w:color w:val="0000FF"/>
      <w:u w:val="single"/>
    </w:rPr>
  </w:style>
  <w:style w:type="character" w:customStyle="1" w:styleId="blk">
    <w:name w:val="blk"/>
    <w:basedOn w:val="a0"/>
    <w:rsid w:val="00C82A4F"/>
  </w:style>
  <w:style w:type="character" w:customStyle="1" w:styleId="apple-converted-space">
    <w:name w:val="apple-converted-space"/>
    <w:basedOn w:val="a0"/>
    <w:rsid w:val="00C82A4F"/>
  </w:style>
</w:styles>
</file>

<file path=word/webSettings.xml><?xml version="1.0" encoding="utf-8"?>
<w:webSettings xmlns:r="http://schemas.openxmlformats.org/officeDocument/2006/relationships" xmlns:w="http://schemas.openxmlformats.org/wordprocessingml/2006/main">
  <w:divs>
    <w:div w:id="210581245">
      <w:bodyDiv w:val="1"/>
      <w:marLeft w:val="0"/>
      <w:marRight w:val="0"/>
      <w:marTop w:val="0"/>
      <w:marBottom w:val="0"/>
      <w:divBdr>
        <w:top w:val="none" w:sz="0" w:space="0" w:color="auto"/>
        <w:left w:val="none" w:sz="0" w:space="0" w:color="auto"/>
        <w:bottom w:val="none" w:sz="0" w:space="0" w:color="auto"/>
        <w:right w:val="none" w:sz="0" w:space="0" w:color="auto"/>
      </w:divBdr>
      <w:divsChild>
        <w:div w:id="771125871">
          <w:marLeft w:val="0"/>
          <w:marRight w:val="0"/>
          <w:marTop w:val="120"/>
          <w:marBottom w:val="0"/>
          <w:divBdr>
            <w:top w:val="none" w:sz="0" w:space="0" w:color="auto"/>
            <w:left w:val="none" w:sz="0" w:space="0" w:color="auto"/>
            <w:bottom w:val="none" w:sz="0" w:space="0" w:color="auto"/>
            <w:right w:val="none" w:sz="0" w:space="0" w:color="auto"/>
          </w:divBdr>
        </w:div>
        <w:div w:id="1196775280">
          <w:marLeft w:val="0"/>
          <w:marRight w:val="0"/>
          <w:marTop w:val="120"/>
          <w:marBottom w:val="0"/>
          <w:divBdr>
            <w:top w:val="none" w:sz="0" w:space="0" w:color="auto"/>
            <w:left w:val="none" w:sz="0" w:space="0" w:color="auto"/>
            <w:bottom w:val="none" w:sz="0" w:space="0" w:color="auto"/>
            <w:right w:val="none" w:sz="0" w:space="0" w:color="auto"/>
          </w:divBdr>
        </w:div>
        <w:div w:id="1970429841">
          <w:marLeft w:val="0"/>
          <w:marRight w:val="0"/>
          <w:marTop w:val="120"/>
          <w:marBottom w:val="0"/>
          <w:divBdr>
            <w:top w:val="none" w:sz="0" w:space="0" w:color="auto"/>
            <w:left w:val="none" w:sz="0" w:space="0" w:color="auto"/>
            <w:bottom w:val="none" w:sz="0" w:space="0" w:color="auto"/>
            <w:right w:val="none" w:sz="0" w:space="0" w:color="auto"/>
          </w:divBdr>
        </w:div>
        <w:div w:id="1685789837">
          <w:marLeft w:val="0"/>
          <w:marRight w:val="0"/>
          <w:marTop w:val="120"/>
          <w:marBottom w:val="0"/>
          <w:divBdr>
            <w:top w:val="none" w:sz="0" w:space="0" w:color="auto"/>
            <w:left w:val="none" w:sz="0" w:space="0" w:color="auto"/>
            <w:bottom w:val="none" w:sz="0" w:space="0" w:color="auto"/>
            <w:right w:val="none" w:sz="0" w:space="0" w:color="auto"/>
          </w:divBdr>
        </w:div>
        <w:div w:id="1438410082">
          <w:marLeft w:val="0"/>
          <w:marRight w:val="0"/>
          <w:marTop w:val="120"/>
          <w:marBottom w:val="0"/>
          <w:divBdr>
            <w:top w:val="none" w:sz="0" w:space="0" w:color="auto"/>
            <w:left w:val="none" w:sz="0" w:space="0" w:color="auto"/>
            <w:bottom w:val="none" w:sz="0" w:space="0" w:color="auto"/>
            <w:right w:val="none" w:sz="0" w:space="0" w:color="auto"/>
          </w:divBdr>
        </w:div>
      </w:divsChild>
    </w:div>
    <w:div w:id="288437684">
      <w:bodyDiv w:val="1"/>
      <w:marLeft w:val="0"/>
      <w:marRight w:val="0"/>
      <w:marTop w:val="0"/>
      <w:marBottom w:val="0"/>
      <w:divBdr>
        <w:top w:val="none" w:sz="0" w:space="0" w:color="auto"/>
        <w:left w:val="none" w:sz="0" w:space="0" w:color="auto"/>
        <w:bottom w:val="none" w:sz="0" w:space="0" w:color="auto"/>
        <w:right w:val="none" w:sz="0" w:space="0" w:color="auto"/>
      </w:divBdr>
      <w:divsChild>
        <w:div w:id="623077348">
          <w:marLeft w:val="0"/>
          <w:marRight w:val="0"/>
          <w:marTop w:val="120"/>
          <w:marBottom w:val="0"/>
          <w:divBdr>
            <w:top w:val="none" w:sz="0" w:space="0" w:color="auto"/>
            <w:left w:val="none" w:sz="0" w:space="0" w:color="auto"/>
            <w:bottom w:val="none" w:sz="0" w:space="0" w:color="auto"/>
            <w:right w:val="none" w:sz="0" w:space="0" w:color="auto"/>
          </w:divBdr>
        </w:div>
        <w:div w:id="884876512">
          <w:marLeft w:val="0"/>
          <w:marRight w:val="0"/>
          <w:marTop w:val="120"/>
          <w:marBottom w:val="0"/>
          <w:divBdr>
            <w:top w:val="none" w:sz="0" w:space="0" w:color="auto"/>
            <w:left w:val="none" w:sz="0" w:space="0" w:color="auto"/>
            <w:bottom w:val="none" w:sz="0" w:space="0" w:color="auto"/>
            <w:right w:val="none" w:sz="0" w:space="0" w:color="auto"/>
          </w:divBdr>
        </w:div>
        <w:div w:id="1056971344">
          <w:marLeft w:val="0"/>
          <w:marRight w:val="0"/>
          <w:marTop w:val="120"/>
          <w:marBottom w:val="0"/>
          <w:divBdr>
            <w:top w:val="none" w:sz="0" w:space="0" w:color="auto"/>
            <w:left w:val="none" w:sz="0" w:space="0" w:color="auto"/>
            <w:bottom w:val="none" w:sz="0" w:space="0" w:color="auto"/>
            <w:right w:val="none" w:sz="0" w:space="0" w:color="auto"/>
          </w:divBdr>
        </w:div>
        <w:div w:id="1966154485">
          <w:marLeft w:val="0"/>
          <w:marRight w:val="0"/>
          <w:marTop w:val="120"/>
          <w:marBottom w:val="0"/>
          <w:divBdr>
            <w:top w:val="none" w:sz="0" w:space="0" w:color="auto"/>
            <w:left w:val="none" w:sz="0" w:space="0" w:color="auto"/>
            <w:bottom w:val="none" w:sz="0" w:space="0" w:color="auto"/>
            <w:right w:val="none" w:sz="0" w:space="0" w:color="auto"/>
          </w:divBdr>
        </w:div>
        <w:div w:id="610018766">
          <w:marLeft w:val="0"/>
          <w:marRight w:val="0"/>
          <w:marTop w:val="120"/>
          <w:marBottom w:val="0"/>
          <w:divBdr>
            <w:top w:val="none" w:sz="0" w:space="0" w:color="auto"/>
            <w:left w:val="none" w:sz="0" w:space="0" w:color="auto"/>
            <w:bottom w:val="none" w:sz="0" w:space="0" w:color="auto"/>
            <w:right w:val="none" w:sz="0" w:space="0" w:color="auto"/>
          </w:divBdr>
        </w:div>
        <w:div w:id="1976057300">
          <w:marLeft w:val="0"/>
          <w:marRight w:val="0"/>
          <w:marTop w:val="120"/>
          <w:marBottom w:val="0"/>
          <w:divBdr>
            <w:top w:val="none" w:sz="0" w:space="0" w:color="auto"/>
            <w:left w:val="none" w:sz="0" w:space="0" w:color="auto"/>
            <w:bottom w:val="none" w:sz="0" w:space="0" w:color="auto"/>
            <w:right w:val="none" w:sz="0" w:space="0" w:color="auto"/>
          </w:divBdr>
        </w:div>
      </w:divsChild>
    </w:div>
    <w:div w:id="372387047">
      <w:bodyDiv w:val="1"/>
      <w:marLeft w:val="0"/>
      <w:marRight w:val="0"/>
      <w:marTop w:val="0"/>
      <w:marBottom w:val="0"/>
      <w:divBdr>
        <w:top w:val="none" w:sz="0" w:space="0" w:color="auto"/>
        <w:left w:val="none" w:sz="0" w:space="0" w:color="auto"/>
        <w:bottom w:val="none" w:sz="0" w:space="0" w:color="auto"/>
        <w:right w:val="none" w:sz="0" w:space="0" w:color="auto"/>
      </w:divBdr>
      <w:divsChild>
        <w:div w:id="1284188200">
          <w:marLeft w:val="0"/>
          <w:marRight w:val="0"/>
          <w:marTop w:val="120"/>
          <w:marBottom w:val="0"/>
          <w:divBdr>
            <w:top w:val="none" w:sz="0" w:space="0" w:color="auto"/>
            <w:left w:val="none" w:sz="0" w:space="0" w:color="auto"/>
            <w:bottom w:val="none" w:sz="0" w:space="0" w:color="auto"/>
            <w:right w:val="none" w:sz="0" w:space="0" w:color="auto"/>
          </w:divBdr>
        </w:div>
        <w:div w:id="208228350">
          <w:marLeft w:val="0"/>
          <w:marRight w:val="0"/>
          <w:marTop w:val="120"/>
          <w:marBottom w:val="0"/>
          <w:divBdr>
            <w:top w:val="none" w:sz="0" w:space="0" w:color="auto"/>
            <w:left w:val="none" w:sz="0" w:space="0" w:color="auto"/>
            <w:bottom w:val="none" w:sz="0" w:space="0" w:color="auto"/>
            <w:right w:val="none" w:sz="0" w:space="0" w:color="auto"/>
          </w:divBdr>
        </w:div>
        <w:div w:id="1397049103">
          <w:marLeft w:val="0"/>
          <w:marRight w:val="0"/>
          <w:marTop w:val="120"/>
          <w:marBottom w:val="0"/>
          <w:divBdr>
            <w:top w:val="none" w:sz="0" w:space="0" w:color="auto"/>
            <w:left w:val="none" w:sz="0" w:space="0" w:color="auto"/>
            <w:bottom w:val="none" w:sz="0" w:space="0" w:color="auto"/>
            <w:right w:val="none" w:sz="0" w:space="0" w:color="auto"/>
          </w:divBdr>
        </w:div>
        <w:div w:id="862547643">
          <w:marLeft w:val="0"/>
          <w:marRight w:val="0"/>
          <w:marTop w:val="120"/>
          <w:marBottom w:val="0"/>
          <w:divBdr>
            <w:top w:val="none" w:sz="0" w:space="0" w:color="auto"/>
            <w:left w:val="none" w:sz="0" w:space="0" w:color="auto"/>
            <w:bottom w:val="none" w:sz="0" w:space="0" w:color="auto"/>
            <w:right w:val="none" w:sz="0" w:space="0" w:color="auto"/>
          </w:divBdr>
        </w:div>
        <w:div w:id="771439127">
          <w:marLeft w:val="0"/>
          <w:marRight w:val="0"/>
          <w:marTop w:val="120"/>
          <w:marBottom w:val="0"/>
          <w:divBdr>
            <w:top w:val="none" w:sz="0" w:space="0" w:color="auto"/>
            <w:left w:val="none" w:sz="0" w:space="0" w:color="auto"/>
            <w:bottom w:val="none" w:sz="0" w:space="0" w:color="auto"/>
            <w:right w:val="none" w:sz="0" w:space="0" w:color="auto"/>
          </w:divBdr>
        </w:div>
        <w:div w:id="263460400">
          <w:marLeft w:val="0"/>
          <w:marRight w:val="0"/>
          <w:marTop w:val="120"/>
          <w:marBottom w:val="0"/>
          <w:divBdr>
            <w:top w:val="none" w:sz="0" w:space="0" w:color="auto"/>
            <w:left w:val="none" w:sz="0" w:space="0" w:color="auto"/>
            <w:bottom w:val="none" w:sz="0" w:space="0" w:color="auto"/>
            <w:right w:val="none" w:sz="0" w:space="0" w:color="auto"/>
          </w:divBdr>
        </w:div>
        <w:div w:id="815686745">
          <w:marLeft w:val="0"/>
          <w:marRight w:val="0"/>
          <w:marTop w:val="120"/>
          <w:marBottom w:val="0"/>
          <w:divBdr>
            <w:top w:val="none" w:sz="0" w:space="0" w:color="auto"/>
            <w:left w:val="none" w:sz="0" w:space="0" w:color="auto"/>
            <w:bottom w:val="none" w:sz="0" w:space="0" w:color="auto"/>
            <w:right w:val="none" w:sz="0" w:space="0" w:color="auto"/>
          </w:divBdr>
        </w:div>
        <w:div w:id="1504969934">
          <w:marLeft w:val="0"/>
          <w:marRight w:val="0"/>
          <w:marTop w:val="120"/>
          <w:marBottom w:val="0"/>
          <w:divBdr>
            <w:top w:val="none" w:sz="0" w:space="0" w:color="auto"/>
            <w:left w:val="none" w:sz="0" w:space="0" w:color="auto"/>
            <w:bottom w:val="none" w:sz="0" w:space="0" w:color="auto"/>
            <w:right w:val="none" w:sz="0" w:space="0" w:color="auto"/>
          </w:divBdr>
        </w:div>
        <w:div w:id="1283149007">
          <w:marLeft w:val="0"/>
          <w:marRight w:val="0"/>
          <w:marTop w:val="120"/>
          <w:marBottom w:val="0"/>
          <w:divBdr>
            <w:top w:val="none" w:sz="0" w:space="0" w:color="auto"/>
            <w:left w:val="none" w:sz="0" w:space="0" w:color="auto"/>
            <w:bottom w:val="none" w:sz="0" w:space="0" w:color="auto"/>
            <w:right w:val="none" w:sz="0" w:space="0" w:color="auto"/>
          </w:divBdr>
        </w:div>
        <w:div w:id="812454175">
          <w:marLeft w:val="0"/>
          <w:marRight w:val="0"/>
          <w:marTop w:val="120"/>
          <w:marBottom w:val="0"/>
          <w:divBdr>
            <w:top w:val="none" w:sz="0" w:space="0" w:color="auto"/>
            <w:left w:val="none" w:sz="0" w:space="0" w:color="auto"/>
            <w:bottom w:val="none" w:sz="0" w:space="0" w:color="auto"/>
            <w:right w:val="none" w:sz="0" w:space="0" w:color="auto"/>
          </w:divBdr>
        </w:div>
        <w:div w:id="1766262548">
          <w:marLeft w:val="0"/>
          <w:marRight w:val="0"/>
          <w:marTop w:val="120"/>
          <w:marBottom w:val="0"/>
          <w:divBdr>
            <w:top w:val="none" w:sz="0" w:space="0" w:color="auto"/>
            <w:left w:val="none" w:sz="0" w:space="0" w:color="auto"/>
            <w:bottom w:val="none" w:sz="0" w:space="0" w:color="auto"/>
            <w:right w:val="none" w:sz="0" w:space="0" w:color="auto"/>
          </w:divBdr>
        </w:div>
      </w:divsChild>
    </w:div>
    <w:div w:id="450981538">
      <w:bodyDiv w:val="1"/>
      <w:marLeft w:val="0"/>
      <w:marRight w:val="0"/>
      <w:marTop w:val="0"/>
      <w:marBottom w:val="0"/>
      <w:divBdr>
        <w:top w:val="none" w:sz="0" w:space="0" w:color="auto"/>
        <w:left w:val="none" w:sz="0" w:space="0" w:color="auto"/>
        <w:bottom w:val="none" w:sz="0" w:space="0" w:color="auto"/>
        <w:right w:val="none" w:sz="0" w:space="0" w:color="auto"/>
      </w:divBdr>
      <w:divsChild>
        <w:div w:id="471364213">
          <w:marLeft w:val="0"/>
          <w:marRight w:val="0"/>
          <w:marTop w:val="120"/>
          <w:marBottom w:val="0"/>
          <w:divBdr>
            <w:top w:val="none" w:sz="0" w:space="0" w:color="auto"/>
            <w:left w:val="none" w:sz="0" w:space="0" w:color="auto"/>
            <w:bottom w:val="none" w:sz="0" w:space="0" w:color="auto"/>
            <w:right w:val="none" w:sz="0" w:space="0" w:color="auto"/>
          </w:divBdr>
        </w:div>
        <w:div w:id="475030096">
          <w:marLeft w:val="0"/>
          <w:marRight w:val="0"/>
          <w:marTop w:val="120"/>
          <w:marBottom w:val="0"/>
          <w:divBdr>
            <w:top w:val="none" w:sz="0" w:space="0" w:color="auto"/>
            <w:left w:val="none" w:sz="0" w:space="0" w:color="auto"/>
            <w:bottom w:val="none" w:sz="0" w:space="0" w:color="auto"/>
            <w:right w:val="none" w:sz="0" w:space="0" w:color="auto"/>
          </w:divBdr>
        </w:div>
        <w:div w:id="885415358">
          <w:marLeft w:val="0"/>
          <w:marRight w:val="0"/>
          <w:marTop w:val="120"/>
          <w:marBottom w:val="0"/>
          <w:divBdr>
            <w:top w:val="none" w:sz="0" w:space="0" w:color="auto"/>
            <w:left w:val="none" w:sz="0" w:space="0" w:color="auto"/>
            <w:bottom w:val="none" w:sz="0" w:space="0" w:color="auto"/>
            <w:right w:val="none" w:sz="0" w:space="0" w:color="auto"/>
          </w:divBdr>
        </w:div>
        <w:div w:id="1594437513">
          <w:marLeft w:val="0"/>
          <w:marRight w:val="0"/>
          <w:marTop w:val="120"/>
          <w:marBottom w:val="0"/>
          <w:divBdr>
            <w:top w:val="none" w:sz="0" w:space="0" w:color="auto"/>
            <w:left w:val="none" w:sz="0" w:space="0" w:color="auto"/>
            <w:bottom w:val="none" w:sz="0" w:space="0" w:color="auto"/>
            <w:right w:val="none" w:sz="0" w:space="0" w:color="auto"/>
          </w:divBdr>
        </w:div>
        <w:div w:id="587036758">
          <w:marLeft w:val="0"/>
          <w:marRight w:val="0"/>
          <w:marTop w:val="120"/>
          <w:marBottom w:val="0"/>
          <w:divBdr>
            <w:top w:val="none" w:sz="0" w:space="0" w:color="auto"/>
            <w:left w:val="none" w:sz="0" w:space="0" w:color="auto"/>
            <w:bottom w:val="none" w:sz="0" w:space="0" w:color="auto"/>
            <w:right w:val="none" w:sz="0" w:space="0" w:color="auto"/>
          </w:divBdr>
        </w:div>
      </w:divsChild>
    </w:div>
    <w:div w:id="461000553">
      <w:bodyDiv w:val="1"/>
      <w:marLeft w:val="0"/>
      <w:marRight w:val="0"/>
      <w:marTop w:val="0"/>
      <w:marBottom w:val="0"/>
      <w:divBdr>
        <w:top w:val="none" w:sz="0" w:space="0" w:color="auto"/>
        <w:left w:val="none" w:sz="0" w:space="0" w:color="auto"/>
        <w:bottom w:val="none" w:sz="0" w:space="0" w:color="auto"/>
        <w:right w:val="none" w:sz="0" w:space="0" w:color="auto"/>
      </w:divBdr>
      <w:divsChild>
        <w:div w:id="344554880">
          <w:marLeft w:val="0"/>
          <w:marRight w:val="0"/>
          <w:marTop w:val="120"/>
          <w:marBottom w:val="0"/>
          <w:divBdr>
            <w:top w:val="none" w:sz="0" w:space="0" w:color="auto"/>
            <w:left w:val="none" w:sz="0" w:space="0" w:color="auto"/>
            <w:bottom w:val="none" w:sz="0" w:space="0" w:color="auto"/>
            <w:right w:val="none" w:sz="0" w:space="0" w:color="auto"/>
          </w:divBdr>
        </w:div>
        <w:div w:id="1047533502">
          <w:marLeft w:val="0"/>
          <w:marRight w:val="0"/>
          <w:marTop w:val="120"/>
          <w:marBottom w:val="0"/>
          <w:divBdr>
            <w:top w:val="none" w:sz="0" w:space="0" w:color="auto"/>
            <w:left w:val="none" w:sz="0" w:space="0" w:color="auto"/>
            <w:bottom w:val="none" w:sz="0" w:space="0" w:color="auto"/>
            <w:right w:val="none" w:sz="0" w:space="0" w:color="auto"/>
          </w:divBdr>
        </w:div>
        <w:div w:id="1357923738">
          <w:marLeft w:val="0"/>
          <w:marRight w:val="0"/>
          <w:marTop w:val="120"/>
          <w:marBottom w:val="0"/>
          <w:divBdr>
            <w:top w:val="none" w:sz="0" w:space="0" w:color="auto"/>
            <w:left w:val="none" w:sz="0" w:space="0" w:color="auto"/>
            <w:bottom w:val="none" w:sz="0" w:space="0" w:color="auto"/>
            <w:right w:val="none" w:sz="0" w:space="0" w:color="auto"/>
          </w:divBdr>
        </w:div>
        <w:div w:id="881088519">
          <w:marLeft w:val="0"/>
          <w:marRight w:val="0"/>
          <w:marTop w:val="120"/>
          <w:marBottom w:val="0"/>
          <w:divBdr>
            <w:top w:val="none" w:sz="0" w:space="0" w:color="auto"/>
            <w:left w:val="none" w:sz="0" w:space="0" w:color="auto"/>
            <w:bottom w:val="none" w:sz="0" w:space="0" w:color="auto"/>
            <w:right w:val="none" w:sz="0" w:space="0" w:color="auto"/>
          </w:divBdr>
        </w:div>
        <w:div w:id="479999364">
          <w:marLeft w:val="0"/>
          <w:marRight w:val="0"/>
          <w:marTop w:val="120"/>
          <w:marBottom w:val="0"/>
          <w:divBdr>
            <w:top w:val="none" w:sz="0" w:space="0" w:color="auto"/>
            <w:left w:val="none" w:sz="0" w:space="0" w:color="auto"/>
            <w:bottom w:val="none" w:sz="0" w:space="0" w:color="auto"/>
            <w:right w:val="none" w:sz="0" w:space="0" w:color="auto"/>
          </w:divBdr>
        </w:div>
      </w:divsChild>
    </w:div>
    <w:div w:id="550196198">
      <w:bodyDiv w:val="1"/>
      <w:marLeft w:val="0"/>
      <w:marRight w:val="0"/>
      <w:marTop w:val="0"/>
      <w:marBottom w:val="0"/>
      <w:divBdr>
        <w:top w:val="none" w:sz="0" w:space="0" w:color="auto"/>
        <w:left w:val="none" w:sz="0" w:space="0" w:color="auto"/>
        <w:bottom w:val="none" w:sz="0" w:space="0" w:color="auto"/>
        <w:right w:val="none" w:sz="0" w:space="0" w:color="auto"/>
      </w:divBdr>
      <w:divsChild>
        <w:div w:id="1240021111">
          <w:marLeft w:val="0"/>
          <w:marRight w:val="0"/>
          <w:marTop w:val="120"/>
          <w:marBottom w:val="0"/>
          <w:divBdr>
            <w:top w:val="none" w:sz="0" w:space="0" w:color="auto"/>
            <w:left w:val="none" w:sz="0" w:space="0" w:color="auto"/>
            <w:bottom w:val="none" w:sz="0" w:space="0" w:color="auto"/>
            <w:right w:val="none" w:sz="0" w:space="0" w:color="auto"/>
          </w:divBdr>
        </w:div>
        <w:div w:id="1297101725">
          <w:marLeft w:val="0"/>
          <w:marRight w:val="0"/>
          <w:marTop w:val="120"/>
          <w:marBottom w:val="0"/>
          <w:divBdr>
            <w:top w:val="none" w:sz="0" w:space="0" w:color="auto"/>
            <w:left w:val="none" w:sz="0" w:space="0" w:color="auto"/>
            <w:bottom w:val="none" w:sz="0" w:space="0" w:color="auto"/>
            <w:right w:val="none" w:sz="0" w:space="0" w:color="auto"/>
          </w:divBdr>
        </w:div>
        <w:div w:id="434255531">
          <w:marLeft w:val="0"/>
          <w:marRight w:val="0"/>
          <w:marTop w:val="120"/>
          <w:marBottom w:val="0"/>
          <w:divBdr>
            <w:top w:val="none" w:sz="0" w:space="0" w:color="auto"/>
            <w:left w:val="none" w:sz="0" w:space="0" w:color="auto"/>
            <w:bottom w:val="none" w:sz="0" w:space="0" w:color="auto"/>
            <w:right w:val="none" w:sz="0" w:space="0" w:color="auto"/>
          </w:divBdr>
        </w:div>
        <w:div w:id="1327905521">
          <w:marLeft w:val="0"/>
          <w:marRight w:val="0"/>
          <w:marTop w:val="120"/>
          <w:marBottom w:val="0"/>
          <w:divBdr>
            <w:top w:val="none" w:sz="0" w:space="0" w:color="auto"/>
            <w:left w:val="none" w:sz="0" w:space="0" w:color="auto"/>
            <w:bottom w:val="none" w:sz="0" w:space="0" w:color="auto"/>
            <w:right w:val="none" w:sz="0" w:space="0" w:color="auto"/>
          </w:divBdr>
        </w:div>
        <w:div w:id="2093309195">
          <w:marLeft w:val="0"/>
          <w:marRight w:val="0"/>
          <w:marTop w:val="480"/>
          <w:marBottom w:val="0"/>
          <w:divBdr>
            <w:top w:val="single" w:sz="6" w:space="6" w:color="FFE3C2"/>
            <w:left w:val="single" w:sz="6" w:space="8" w:color="FFE3C2"/>
            <w:bottom w:val="single" w:sz="6" w:space="6" w:color="FFE3C2"/>
            <w:right w:val="single" w:sz="6" w:space="8" w:color="FFE3C2"/>
          </w:divBdr>
          <w:divsChild>
            <w:div w:id="12409479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172060622">
      <w:bodyDiv w:val="1"/>
      <w:marLeft w:val="0"/>
      <w:marRight w:val="0"/>
      <w:marTop w:val="0"/>
      <w:marBottom w:val="0"/>
      <w:divBdr>
        <w:top w:val="none" w:sz="0" w:space="0" w:color="auto"/>
        <w:left w:val="none" w:sz="0" w:space="0" w:color="auto"/>
        <w:bottom w:val="none" w:sz="0" w:space="0" w:color="auto"/>
        <w:right w:val="none" w:sz="0" w:space="0" w:color="auto"/>
      </w:divBdr>
    </w:div>
    <w:div w:id="118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38650956">
          <w:marLeft w:val="0"/>
          <w:marRight w:val="0"/>
          <w:marTop w:val="120"/>
          <w:marBottom w:val="0"/>
          <w:divBdr>
            <w:top w:val="none" w:sz="0" w:space="0" w:color="auto"/>
            <w:left w:val="none" w:sz="0" w:space="0" w:color="auto"/>
            <w:bottom w:val="none" w:sz="0" w:space="0" w:color="auto"/>
            <w:right w:val="none" w:sz="0" w:space="0" w:color="auto"/>
          </w:divBdr>
        </w:div>
        <w:div w:id="1562906285">
          <w:marLeft w:val="0"/>
          <w:marRight w:val="0"/>
          <w:marTop w:val="120"/>
          <w:marBottom w:val="0"/>
          <w:divBdr>
            <w:top w:val="none" w:sz="0" w:space="0" w:color="auto"/>
            <w:left w:val="none" w:sz="0" w:space="0" w:color="auto"/>
            <w:bottom w:val="none" w:sz="0" w:space="0" w:color="auto"/>
            <w:right w:val="none" w:sz="0" w:space="0" w:color="auto"/>
          </w:divBdr>
        </w:div>
        <w:div w:id="276643990">
          <w:marLeft w:val="0"/>
          <w:marRight w:val="0"/>
          <w:marTop w:val="120"/>
          <w:marBottom w:val="0"/>
          <w:divBdr>
            <w:top w:val="none" w:sz="0" w:space="0" w:color="auto"/>
            <w:left w:val="none" w:sz="0" w:space="0" w:color="auto"/>
            <w:bottom w:val="none" w:sz="0" w:space="0" w:color="auto"/>
            <w:right w:val="none" w:sz="0" w:space="0" w:color="auto"/>
          </w:divBdr>
        </w:div>
        <w:div w:id="1373581142">
          <w:marLeft w:val="0"/>
          <w:marRight w:val="0"/>
          <w:marTop w:val="120"/>
          <w:marBottom w:val="0"/>
          <w:divBdr>
            <w:top w:val="none" w:sz="0" w:space="0" w:color="auto"/>
            <w:left w:val="none" w:sz="0" w:space="0" w:color="auto"/>
            <w:bottom w:val="none" w:sz="0" w:space="0" w:color="auto"/>
            <w:right w:val="none" w:sz="0" w:space="0" w:color="auto"/>
          </w:divBdr>
        </w:div>
        <w:div w:id="426317804">
          <w:marLeft w:val="0"/>
          <w:marRight w:val="0"/>
          <w:marTop w:val="120"/>
          <w:marBottom w:val="0"/>
          <w:divBdr>
            <w:top w:val="none" w:sz="0" w:space="0" w:color="auto"/>
            <w:left w:val="none" w:sz="0" w:space="0" w:color="auto"/>
            <w:bottom w:val="none" w:sz="0" w:space="0" w:color="auto"/>
            <w:right w:val="none" w:sz="0" w:space="0" w:color="auto"/>
          </w:divBdr>
        </w:div>
      </w:divsChild>
    </w:div>
    <w:div w:id="1196046110">
      <w:bodyDiv w:val="1"/>
      <w:marLeft w:val="0"/>
      <w:marRight w:val="0"/>
      <w:marTop w:val="0"/>
      <w:marBottom w:val="0"/>
      <w:divBdr>
        <w:top w:val="none" w:sz="0" w:space="0" w:color="auto"/>
        <w:left w:val="none" w:sz="0" w:space="0" w:color="auto"/>
        <w:bottom w:val="none" w:sz="0" w:space="0" w:color="auto"/>
        <w:right w:val="none" w:sz="0" w:space="0" w:color="auto"/>
      </w:divBdr>
      <w:divsChild>
        <w:div w:id="438716550">
          <w:marLeft w:val="0"/>
          <w:marRight w:val="0"/>
          <w:marTop w:val="120"/>
          <w:marBottom w:val="0"/>
          <w:divBdr>
            <w:top w:val="none" w:sz="0" w:space="0" w:color="auto"/>
            <w:left w:val="none" w:sz="0" w:space="0" w:color="auto"/>
            <w:bottom w:val="none" w:sz="0" w:space="0" w:color="auto"/>
            <w:right w:val="none" w:sz="0" w:space="0" w:color="auto"/>
          </w:divBdr>
        </w:div>
        <w:div w:id="1365520850">
          <w:marLeft w:val="0"/>
          <w:marRight w:val="0"/>
          <w:marTop w:val="120"/>
          <w:marBottom w:val="0"/>
          <w:divBdr>
            <w:top w:val="none" w:sz="0" w:space="0" w:color="auto"/>
            <w:left w:val="none" w:sz="0" w:space="0" w:color="auto"/>
            <w:bottom w:val="none" w:sz="0" w:space="0" w:color="auto"/>
            <w:right w:val="none" w:sz="0" w:space="0" w:color="auto"/>
          </w:divBdr>
        </w:div>
        <w:div w:id="1686318899">
          <w:marLeft w:val="0"/>
          <w:marRight w:val="0"/>
          <w:marTop w:val="120"/>
          <w:marBottom w:val="0"/>
          <w:divBdr>
            <w:top w:val="none" w:sz="0" w:space="0" w:color="auto"/>
            <w:left w:val="none" w:sz="0" w:space="0" w:color="auto"/>
            <w:bottom w:val="none" w:sz="0" w:space="0" w:color="auto"/>
            <w:right w:val="none" w:sz="0" w:space="0" w:color="auto"/>
          </w:divBdr>
        </w:div>
        <w:div w:id="1304965829">
          <w:marLeft w:val="0"/>
          <w:marRight w:val="0"/>
          <w:marTop w:val="120"/>
          <w:marBottom w:val="0"/>
          <w:divBdr>
            <w:top w:val="none" w:sz="0" w:space="0" w:color="auto"/>
            <w:left w:val="none" w:sz="0" w:space="0" w:color="auto"/>
            <w:bottom w:val="none" w:sz="0" w:space="0" w:color="auto"/>
            <w:right w:val="none" w:sz="0" w:space="0" w:color="auto"/>
          </w:divBdr>
        </w:div>
        <w:div w:id="1362903784">
          <w:marLeft w:val="0"/>
          <w:marRight w:val="0"/>
          <w:marTop w:val="120"/>
          <w:marBottom w:val="0"/>
          <w:divBdr>
            <w:top w:val="none" w:sz="0" w:space="0" w:color="auto"/>
            <w:left w:val="none" w:sz="0" w:space="0" w:color="auto"/>
            <w:bottom w:val="none" w:sz="0" w:space="0" w:color="auto"/>
            <w:right w:val="none" w:sz="0" w:space="0" w:color="auto"/>
          </w:divBdr>
        </w:div>
      </w:divsChild>
    </w:div>
    <w:div w:id="1339965682">
      <w:bodyDiv w:val="1"/>
      <w:marLeft w:val="0"/>
      <w:marRight w:val="0"/>
      <w:marTop w:val="0"/>
      <w:marBottom w:val="0"/>
      <w:divBdr>
        <w:top w:val="none" w:sz="0" w:space="0" w:color="auto"/>
        <w:left w:val="none" w:sz="0" w:space="0" w:color="auto"/>
        <w:bottom w:val="none" w:sz="0" w:space="0" w:color="auto"/>
        <w:right w:val="none" w:sz="0" w:space="0" w:color="auto"/>
      </w:divBdr>
      <w:divsChild>
        <w:div w:id="51124140">
          <w:marLeft w:val="0"/>
          <w:marRight w:val="0"/>
          <w:marTop w:val="120"/>
          <w:marBottom w:val="0"/>
          <w:divBdr>
            <w:top w:val="none" w:sz="0" w:space="0" w:color="auto"/>
            <w:left w:val="none" w:sz="0" w:space="0" w:color="auto"/>
            <w:bottom w:val="none" w:sz="0" w:space="0" w:color="auto"/>
            <w:right w:val="none" w:sz="0" w:space="0" w:color="auto"/>
          </w:divBdr>
        </w:div>
        <w:div w:id="756243745">
          <w:marLeft w:val="0"/>
          <w:marRight w:val="0"/>
          <w:marTop w:val="120"/>
          <w:marBottom w:val="0"/>
          <w:divBdr>
            <w:top w:val="none" w:sz="0" w:space="0" w:color="auto"/>
            <w:left w:val="none" w:sz="0" w:space="0" w:color="auto"/>
            <w:bottom w:val="none" w:sz="0" w:space="0" w:color="auto"/>
            <w:right w:val="none" w:sz="0" w:space="0" w:color="auto"/>
          </w:divBdr>
        </w:div>
        <w:div w:id="1903176592">
          <w:marLeft w:val="0"/>
          <w:marRight w:val="0"/>
          <w:marTop w:val="120"/>
          <w:marBottom w:val="0"/>
          <w:divBdr>
            <w:top w:val="none" w:sz="0" w:space="0" w:color="auto"/>
            <w:left w:val="none" w:sz="0" w:space="0" w:color="auto"/>
            <w:bottom w:val="none" w:sz="0" w:space="0" w:color="auto"/>
            <w:right w:val="none" w:sz="0" w:space="0" w:color="auto"/>
          </w:divBdr>
        </w:div>
        <w:div w:id="1289047873">
          <w:marLeft w:val="0"/>
          <w:marRight w:val="0"/>
          <w:marTop w:val="120"/>
          <w:marBottom w:val="0"/>
          <w:divBdr>
            <w:top w:val="none" w:sz="0" w:space="0" w:color="auto"/>
            <w:left w:val="none" w:sz="0" w:space="0" w:color="auto"/>
            <w:bottom w:val="none" w:sz="0" w:space="0" w:color="auto"/>
            <w:right w:val="none" w:sz="0" w:space="0" w:color="auto"/>
          </w:divBdr>
        </w:div>
        <w:div w:id="154760786">
          <w:marLeft w:val="0"/>
          <w:marRight w:val="0"/>
          <w:marTop w:val="120"/>
          <w:marBottom w:val="0"/>
          <w:divBdr>
            <w:top w:val="none" w:sz="0" w:space="0" w:color="auto"/>
            <w:left w:val="none" w:sz="0" w:space="0" w:color="auto"/>
            <w:bottom w:val="none" w:sz="0" w:space="0" w:color="auto"/>
            <w:right w:val="none" w:sz="0" w:space="0" w:color="auto"/>
          </w:divBdr>
        </w:div>
      </w:divsChild>
    </w:div>
    <w:div w:id="1718817114">
      <w:bodyDiv w:val="1"/>
      <w:marLeft w:val="0"/>
      <w:marRight w:val="0"/>
      <w:marTop w:val="0"/>
      <w:marBottom w:val="0"/>
      <w:divBdr>
        <w:top w:val="none" w:sz="0" w:space="0" w:color="auto"/>
        <w:left w:val="none" w:sz="0" w:space="0" w:color="auto"/>
        <w:bottom w:val="none" w:sz="0" w:space="0" w:color="auto"/>
        <w:right w:val="none" w:sz="0" w:space="0" w:color="auto"/>
      </w:divBdr>
      <w:divsChild>
        <w:div w:id="697238275">
          <w:marLeft w:val="0"/>
          <w:marRight w:val="0"/>
          <w:marTop w:val="120"/>
          <w:marBottom w:val="0"/>
          <w:divBdr>
            <w:top w:val="none" w:sz="0" w:space="0" w:color="auto"/>
            <w:left w:val="none" w:sz="0" w:space="0" w:color="auto"/>
            <w:bottom w:val="none" w:sz="0" w:space="0" w:color="auto"/>
            <w:right w:val="none" w:sz="0" w:space="0" w:color="auto"/>
          </w:divBdr>
        </w:div>
        <w:div w:id="612596804">
          <w:marLeft w:val="0"/>
          <w:marRight w:val="0"/>
          <w:marTop w:val="120"/>
          <w:marBottom w:val="0"/>
          <w:divBdr>
            <w:top w:val="none" w:sz="0" w:space="0" w:color="auto"/>
            <w:left w:val="none" w:sz="0" w:space="0" w:color="auto"/>
            <w:bottom w:val="none" w:sz="0" w:space="0" w:color="auto"/>
            <w:right w:val="none" w:sz="0" w:space="0" w:color="auto"/>
          </w:divBdr>
        </w:div>
        <w:div w:id="1655841220">
          <w:marLeft w:val="0"/>
          <w:marRight w:val="0"/>
          <w:marTop w:val="120"/>
          <w:marBottom w:val="0"/>
          <w:divBdr>
            <w:top w:val="none" w:sz="0" w:space="0" w:color="auto"/>
            <w:left w:val="none" w:sz="0" w:space="0" w:color="auto"/>
            <w:bottom w:val="none" w:sz="0" w:space="0" w:color="auto"/>
            <w:right w:val="none" w:sz="0" w:space="0" w:color="auto"/>
          </w:divBdr>
        </w:div>
        <w:div w:id="1578443791">
          <w:marLeft w:val="0"/>
          <w:marRight w:val="0"/>
          <w:marTop w:val="120"/>
          <w:marBottom w:val="0"/>
          <w:divBdr>
            <w:top w:val="none" w:sz="0" w:space="0" w:color="auto"/>
            <w:left w:val="none" w:sz="0" w:space="0" w:color="auto"/>
            <w:bottom w:val="none" w:sz="0" w:space="0" w:color="auto"/>
            <w:right w:val="none" w:sz="0" w:space="0" w:color="auto"/>
          </w:divBdr>
        </w:div>
      </w:divsChild>
    </w:div>
    <w:div w:id="1835222529">
      <w:bodyDiv w:val="1"/>
      <w:marLeft w:val="0"/>
      <w:marRight w:val="0"/>
      <w:marTop w:val="0"/>
      <w:marBottom w:val="0"/>
      <w:divBdr>
        <w:top w:val="none" w:sz="0" w:space="0" w:color="auto"/>
        <w:left w:val="none" w:sz="0" w:space="0" w:color="auto"/>
        <w:bottom w:val="none" w:sz="0" w:space="0" w:color="auto"/>
        <w:right w:val="none" w:sz="0" w:space="0" w:color="auto"/>
      </w:divBdr>
      <w:divsChild>
        <w:div w:id="54621844">
          <w:marLeft w:val="0"/>
          <w:marRight w:val="0"/>
          <w:marTop w:val="120"/>
          <w:marBottom w:val="0"/>
          <w:divBdr>
            <w:top w:val="none" w:sz="0" w:space="0" w:color="auto"/>
            <w:left w:val="none" w:sz="0" w:space="0" w:color="auto"/>
            <w:bottom w:val="none" w:sz="0" w:space="0" w:color="auto"/>
            <w:right w:val="none" w:sz="0" w:space="0" w:color="auto"/>
          </w:divBdr>
        </w:div>
        <w:div w:id="1178272885">
          <w:marLeft w:val="0"/>
          <w:marRight w:val="0"/>
          <w:marTop w:val="120"/>
          <w:marBottom w:val="0"/>
          <w:divBdr>
            <w:top w:val="none" w:sz="0" w:space="0" w:color="auto"/>
            <w:left w:val="none" w:sz="0" w:space="0" w:color="auto"/>
            <w:bottom w:val="none" w:sz="0" w:space="0" w:color="auto"/>
            <w:right w:val="none" w:sz="0" w:space="0" w:color="auto"/>
          </w:divBdr>
        </w:div>
        <w:div w:id="398525744">
          <w:marLeft w:val="0"/>
          <w:marRight w:val="0"/>
          <w:marTop w:val="120"/>
          <w:marBottom w:val="0"/>
          <w:divBdr>
            <w:top w:val="none" w:sz="0" w:space="0" w:color="auto"/>
            <w:left w:val="none" w:sz="0" w:space="0" w:color="auto"/>
            <w:bottom w:val="none" w:sz="0" w:space="0" w:color="auto"/>
            <w:right w:val="none" w:sz="0" w:space="0" w:color="auto"/>
          </w:divBdr>
        </w:div>
        <w:div w:id="260724650">
          <w:marLeft w:val="0"/>
          <w:marRight w:val="0"/>
          <w:marTop w:val="120"/>
          <w:marBottom w:val="0"/>
          <w:divBdr>
            <w:top w:val="none" w:sz="0" w:space="0" w:color="auto"/>
            <w:left w:val="none" w:sz="0" w:space="0" w:color="auto"/>
            <w:bottom w:val="none" w:sz="0" w:space="0" w:color="auto"/>
            <w:right w:val="none" w:sz="0" w:space="0" w:color="auto"/>
          </w:divBdr>
        </w:div>
        <w:div w:id="982738036">
          <w:marLeft w:val="0"/>
          <w:marRight w:val="0"/>
          <w:marTop w:val="120"/>
          <w:marBottom w:val="0"/>
          <w:divBdr>
            <w:top w:val="none" w:sz="0" w:space="0" w:color="auto"/>
            <w:left w:val="none" w:sz="0" w:space="0" w:color="auto"/>
            <w:bottom w:val="none" w:sz="0" w:space="0" w:color="auto"/>
            <w:right w:val="none" w:sz="0" w:space="0" w:color="auto"/>
          </w:divBdr>
        </w:div>
      </w:divsChild>
    </w:div>
    <w:div w:id="1884753080">
      <w:bodyDiv w:val="1"/>
      <w:marLeft w:val="0"/>
      <w:marRight w:val="0"/>
      <w:marTop w:val="0"/>
      <w:marBottom w:val="0"/>
      <w:divBdr>
        <w:top w:val="none" w:sz="0" w:space="0" w:color="auto"/>
        <w:left w:val="none" w:sz="0" w:space="0" w:color="auto"/>
        <w:bottom w:val="none" w:sz="0" w:space="0" w:color="auto"/>
        <w:right w:val="none" w:sz="0" w:space="0" w:color="auto"/>
      </w:divBdr>
      <w:divsChild>
        <w:div w:id="1466240458">
          <w:marLeft w:val="0"/>
          <w:marRight w:val="0"/>
          <w:marTop w:val="120"/>
          <w:marBottom w:val="0"/>
          <w:divBdr>
            <w:top w:val="none" w:sz="0" w:space="0" w:color="auto"/>
            <w:left w:val="none" w:sz="0" w:space="0" w:color="auto"/>
            <w:bottom w:val="none" w:sz="0" w:space="0" w:color="auto"/>
            <w:right w:val="none" w:sz="0" w:space="0" w:color="auto"/>
          </w:divBdr>
        </w:div>
        <w:div w:id="2022124181">
          <w:marLeft w:val="0"/>
          <w:marRight w:val="0"/>
          <w:marTop w:val="120"/>
          <w:marBottom w:val="0"/>
          <w:divBdr>
            <w:top w:val="none" w:sz="0" w:space="0" w:color="auto"/>
            <w:left w:val="none" w:sz="0" w:space="0" w:color="auto"/>
            <w:bottom w:val="none" w:sz="0" w:space="0" w:color="auto"/>
            <w:right w:val="none" w:sz="0" w:space="0" w:color="auto"/>
          </w:divBdr>
        </w:div>
        <w:div w:id="696975718">
          <w:marLeft w:val="0"/>
          <w:marRight w:val="0"/>
          <w:marTop w:val="120"/>
          <w:marBottom w:val="0"/>
          <w:divBdr>
            <w:top w:val="none" w:sz="0" w:space="0" w:color="auto"/>
            <w:left w:val="none" w:sz="0" w:space="0" w:color="auto"/>
            <w:bottom w:val="none" w:sz="0" w:space="0" w:color="auto"/>
            <w:right w:val="none" w:sz="0" w:space="0" w:color="auto"/>
          </w:divBdr>
        </w:div>
        <w:div w:id="8772018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34661/982be903349ad79cb058fae85d72505eabf8f044/" TargetMode="External"/><Relationship Id="rId117" Type="http://schemas.openxmlformats.org/officeDocument/2006/relationships/fontTable" Target="fontTable.xml"/><Relationship Id="rId21" Type="http://schemas.openxmlformats.org/officeDocument/2006/relationships/hyperlink" Target="https://www.consultant.ru/document/cons_doc_LAW_34661/a12c3ad77703b3e0b473e21df727c4fbd41461d1/" TargetMode="External"/><Relationship Id="rId42" Type="http://schemas.openxmlformats.org/officeDocument/2006/relationships/hyperlink" Target="https://www.consultant.ru/document/cons_doc_LAW_156005/b004fed0b70d0f223e4a81f8ad6cd92af90a7e3b/" TargetMode="External"/><Relationship Id="rId47" Type="http://schemas.openxmlformats.org/officeDocument/2006/relationships/hyperlink" Target="https://www.consultant.ru/document/cons_doc_LAW_186924/30b3f8c55f65557c253227a65b908cc075ce114a/" TargetMode="External"/><Relationship Id="rId63" Type="http://schemas.openxmlformats.org/officeDocument/2006/relationships/hyperlink" Target="https://www.consultant.ru/document/cons_doc_LAW_34661/be5354a8079bd0b55f654308b9c4a5b2d08c18de/" TargetMode="External"/><Relationship Id="rId68" Type="http://schemas.openxmlformats.org/officeDocument/2006/relationships/hyperlink" Target="https://www.consultant.ru/document/cons_doc_LAW_34661/894132ba3e2f42ab935398b530d55bc1f569337f/" TargetMode="External"/><Relationship Id="rId84" Type="http://schemas.openxmlformats.org/officeDocument/2006/relationships/hyperlink" Target="https://www.consultant.ru/document/cons_doc_LAW_34661/041302c118352c1d738f4125927d62c665257dda/" TargetMode="External"/><Relationship Id="rId89" Type="http://schemas.openxmlformats.org/officeDocument/2006/relationships/hyperlink" Target="https://www.consultant.ru/document/cons_doc_LAW_122856/3d0cac60971a511280cbba229d9b6329c07731f7/" TargetMode="External"/><Relationship Id="rId112" Type="http://schemas.openxmlformats.org/officeDocument/2006/relationships/hyperlink" Target="https://www.consultant.ru/document/cons_doc_LAW_34661/fdad46ea0a994f2d6b103aaa6102b8a48f461fb3/" TargetMode="External"/><Relationship Id="rId16" Type="http://schemas.openxmlformats.org/officeDocument/2006/relationships/hyperlink" Target="https://www.consultant.ru/document/cons_doc_LAW_34661/7521b9a0215df02d6e969055fb371dd4ef72f5ac/" TargetMode="External"/><Relationship Id="rId107" Type="http://schemas.openxmlformats.org/officeDocument/2006/relationships/hyperlink" Target="https://www.consultant.ru/document/cons_doc_LAW_34661/80ec85b8d81bff148a718c975164a2645d7d920e/" TargetMode="External"/><Relationship Id="rId11" Type="http://schemas.openxmlformats.org/officeDocument/2006/relationships/hyperlink" Target="https://www.consultant.ru/document/cons_doc_LAW_34661/853c23fbdc34337f8dbd74e220348340ec767d13/" TargetMode="External"/><Relationship Id="rId24" Type="http://schemas.openxmlformats.org/officeDocument/2006/relationships/hyperlink" Target="https://www.consultant.ru/document/cons_doc_LAW_34661/1ff600878726e1814bd31769c9c9c37550557014/" TargetMode="External"/><Relationship Id="rId32" Type="http://schemas.openxmlformats.org/officeDocument/2006/relationships/hyperlink" Target="https://www.consultant.ru/document/cons_doc_LAW_34661/69a697596d1d0e8e968105bbb5aff97a5081ed45/" TargetMode="External"/><Relationship Id="rId37" Type="http://schemas.openxmlformats.org/officeDocument/2006/relationships/hyperlink" Target="https://www.consultant.ru/document/cons_doc_LAW_89548/3d0cac60971a511280cbba229d9b6329c07731f7/" TargetMode="External"/><Relationship Id="rId40" Type="http://schemas.openxmlformats.org/officeDocument/2006/relationships/hyperlink" Target="https://www.consultant.ru/document/cons_doc_LAW_155105/3d0cac60971a511280cbba229d9b6329c07731f7/" TargetMode="External"/><Relationship Id="rId45" Type="http://schemas.openxmlformats.org/officeDocument/2006/relationships/hyperlink" Target="https://www.consultant.ru/document/cons_doc_LAW_165895/30b3f8c55f65557c253227a65b908cc075ce114a/" TargetMode="External"/><Relationship Id="rId53" Type="http://schemas.openxmlformats.org/officeDocument/2006/relationships/hyperlink" Target="https://www.consultant.ru/document/cons_doc_LAW_34661/65950adc8486d40d31faf05f1b815f1bf7897ed2/" TargetMode="External"/><Relationship Id="rId58" Type="http://schemas.openxmlformats.org/officeDocument/2006/relationships/hyperlink" Target="https://www.consultant.ru/document/cons_doc_LAW_34661/c967eb7a901005316559be99424c3a824dc426b0/" TargetMode="External"/><Relationship Id="rId66" Type="http://schemas.openxmlformats.org/officeDocument/2006/relationships/hyperlink" Target="https://www.consultant.ru/document/cons_doc_LAW_34661/75c352cb0ec8362d1d8f2d0691cce22d668fc2fe/" TargetMode="External"/><Relationship Id="rId74" Type="http://schemas.openxmlformats.org/officeDocument/2006/relationships/hyperlink" Target="https://www.consultant.ru/document/cons_doc_LAW_34661/2dedfebb9cd471cb9fbdfc57bb41417ff9eac64f/" TargetMode="External"/><Relationship Id="rId79" Type="http://schemas.openxmlformats.org/officeDocument/2006/relationships/hyperlink" Target="https://www.consultant.ru/document/cons_doc_LAW_34661/69a697596d1d0e8e968105bbb5aff97a5081ed45/" TargetMode="External"/><Relationship Id="rId87" Type="http://schemas.openxmlformats.org/officeDocument/2006/relationships/hyperlink" Target="https://www.consultant.ru/document/cons_doc_LAW_93462/30b3f8c55f65557c253227a65b908cc075ce114a/" TargetMode="External"/><Relationship Id="rId102" Type="http://schemas.openxmlformats.org/officeDocument/2006/relationships/hyperlink" Target="https://www.consultant.ru/document/cons_doc_LAW_102866/3d0cac60971a511280cbba229d9b6329c07731f7/" TargetMode="External"/><Relationship Id="rId110" Type="http://schemas.openxmlformats.org/officeDocument/2006/relationships/hyperlink" Target="https://www.consultant.ru/document/cons_doc_LAW_34661/dca52349d0296647b5ec14cd7de7ddff98b653d7/" TargetMode="External"/><Relationship Id="rId115" Type="http://schemas.openxmlformats.org/officeDocument/2006/relationships/hyperlink" Target="https://www.consultant.ru/document/cons_doc_LAW_34661/dca52349d0296647b5ec14cd7de7ddff98b653d7/" TargetMode="External"/><Relationship Id="rId5" Type="http://schemas.openxmlformats.org/officeDocument/2006/relationships/hyperlink" Target="https://www.consultant.ru/document/cons_doc_LAW_93013/" TargetMode="External"/><Relationship Id="rId61" Type="http://schemas.openxmlformats.org/officeDocument/2006/relationships/hyperlink" Target="https://www.consultant.ru/document/cons_doc_LAW_34661/782a1b4a93dac016a44950241c1999933e88fa4e/" TargetMode="External"/><Relationship Id="rId82" Type="http://schemas.openxmlformats.org/officeDocument/2006/relationships/hyperlink" Target="https://www.consultant.ru/document/cons_doc_LAW_34661/9a42a7dcbc6d4d4b091d2e491b723161b4912163/" TargetMode="External"/><Relationship Id="rId90" Type="http://schemas.openxmlformats.org/officeDocument/2006/relationships/hyperlink" Target="https://www.consultant.ru/document/cons_doc_LAW_155105/3d0cac60971a511280cbba229d9b6329c07731f7/" TargetMode="External"/><Relationship Id="rId95" Type="http://schemas.openxmlformats.org/officeDocument/2006/relationships/hyperlink" Target="https://www.consultant.ru/document/cons_doc_LAW_34661/97e28c84aa8351f3ea7d4821724478be484c17df/" TargetMode="External"/><Relationship Id="rId19" Type="http://schemas.openxmlformats.org/officeDocument/2006/relationships/hyperlink" Target="https://www.consultant.ru/document/cons_doc_LAW_34661/fa234fdb69d0c62373864d54686536c519192519/" TargetMode="External"/><Relationship Id="rId14" Type="http://schemas.openxmlformats.org/officeDocument/2006/relationships/hyperlink" Target="https://www.consultant.ru/document/cons_doc_LAW_34661/e9d94c6fb51d116ad792e6a22ce41f554df6a86a/" TargetMode="External"/><Relationship Id="rId22" Type="http://schemas.openxmlformats.org/officeDocument/2006/relationships/hyperlink" Target="https://www.consultant.ru/document/cons_doc_LAW_34661/826e6cd89621f5ffa40e8e200957ae80ba48fbc7/" TargetMode="External"/><Relationship Id="rId27" Type="http://schemas.openxmlformats.org/officeDocument/2006/relationships/hyperlink" Target="https://www.consultant.ru/document/cons_doc_LAW_34661/39b9a5ddab09a0a0fcb396d932d8b0c1e10e6c4d/" TargetMode="External"/><Relationship Id="rId30" Type="http://schemas.openxmlformats.org/officeDocument/2006/relationships/hyperlink" Target="https://www.consultant.ru/document/cons_doc_LAW_34661/aed3540e293b26638ccd58fad3071ced12d0b3bd/" TargetMode="External"/><Relationship Id="rId35" Type="http://schemas.openxmlformats.org/officeDocument/2006/relationships/hyperlink" Target="https://www.consultant.ru/document/cons_doc_LAW_34661/dff793412e344a482f4467cb02f6ea2771dddc90/" TargetMode="External"/><Relationship Id="rId43" Type="http://schemas.openxmlformats.org/officeDocument/2006/relationships/hyperlink" Target="https://www.consultant.ru/document/cons_doc_LAW_156535/e07f3a5e4b089705af512b1d4058f49e1857300d/" TargetMode="External"/><Relationship Id="rId48" Type="http://schemas.openxmlformats.org/officeDocument/2006/relationships/hyperlink" Target="https://www.consultant.ru/document/cons_doc_LAW_188331/b004fed0b70d0f223e4a81f8ad6cd92af90a7e3b/" TargetMode="External"/><Relationship Id="rId56" Type="http://schemas.openxmlformats.org/officeDocument/2006/relationships/hyperlink" Target="https://www.consultant.ru/document/cons_doc_LAW_34661/9773ad347407aa2e19c590c38214c9a2149fe7b9/" TargetMode="External"/><Relationship Id="rId64" Type="http://schemas.openxmlformats.org/officeDocument/2006/relationships/hyperlink" Target="https://www.consultant.ru/document/cons_doc_LAW_34661/ddf872bbf0198a5ffe733c85ac8e65649ba9824d/" TargetMode="External"/><Relationship Id="rId69" Type="http://schemas.openxmlformats.org/officeDocument/2006/relationships/hyperlink" Target="https://www.consultant.ru/document/cons_doc_LAW_34661/feb0f43aec52621654b978d3272b95c0d1309a0b/" TargetMode="External"/><Relationship Id="rId77" Type="http://schemas.openxmlformats.org/officeDocument/2006/relationships/hyperlink" Target="https://www.consultant.ru/document/cons_doc_LAW_34661/69a697596d1d0e8e968105bbb5aff97a5081ed45/" TargetMode="External"/><Relationship Id="rId100" Type="http://schemas.openxmlformats.org/officeDocument/2006/relationships/hyperlink" Target="https://www.consultant.ru/document/cons_doc_LAW_113289/30b3f8c55f65557c253227a65b908cc075ce114a/" TargetMode="External"/><Relationship Id="rId105" Type="http://schemas.openxmlformats.org/officeDocument/2006/relationships/hyperlink" Target="https://www.consultant.ru/document/cons_doc_LAW_34661/af22f6ab34d6816e5a70f14347081e2c1bfce662/" TargetMode="External"/><Relationship Id="rId113" Type="http://schemas.openxmlformats.org/officeDocument/2006/relationships/hyperlink" Target="https://www.consultant.ru/document/cons_doc_LAW_34661/fdad46ea0a994f2d6b103aaa6102b8a48f461fb3/" TargetMode="External"/><Relationship Id="rId118" Type="http://schemas.openxmlformats.org/officeDocument/2006/relationships/theme" Target="theme/theme1.xml"/><Relationship Id="rId8" Type="http://schemas.openxmlformats.org/officeDocument/2006/relationships/hyperlink" Target="https://www.consultant.ru/document/cons_doc_LAW_34661/7d11e283c417dde451585f82d7b51ccf0a70dfd9/" TargetMode="External"/><Relationship Id="rId51" Type="http://schemas.openxmlformats.org/officeDocument/2006/relationships/hyperlink" Target="https://www.consultant.ru/document/cons_doc_LAW_34661/041302c118352c1d738f4125927d62c665257dda/" TargetMode="External"/><Relationship Id="rId72" Type="http://schemas.openxmlformats.org/officeDocument/2006/relationships/hyperlink" Target="https://www.consultant.ru/document/cons_doc_LAW_34661/1b455f796f18745c9e1380c521d5dd180ccc5b4a/" TargetMode="External"/><Relationship Id="rId80" Type="http://schemas.openxmlformats.org/officeDocument/2006/relationships/hyperlink" Target="https://www.consultant.ru/document/cons_doc_LAW_34661/aed3540e293b26638ccd58fad3071ced12d0b3bd/" TargetMode="External"/><Relationship Id="rId85" Type="http://schemas.openxmlformats.org/officeDocument/2006/relationships/hyperlink" Target="https://www.consultant.ru/document/cons_doc_LAW_52434/ad890e68b83c920baeae9bb9fdc9b94feb1af0ad/" TargetMode="External"/><Relationship Id="rId93" Type="http://schemas.openxmlformats.org/officeDocument/2006/relationships/hyperlink" Target="https://www.consultant.ru/document/cons_doc_LAW_34661/59401546ab59cce66132a572695d3c3f13170627/" TargetMode="External"/><Relationship Id="rId98" Type="http://schemas.openxmlformats.org/officeDocument/2006/relationships/hyperlink" Target="https://www.consultant.ru/document/cons_doc_LAW_176136/3d0cac60971a511280cbba229d9b6329c07731f7/" TargetMode="External"/><Relationship Id="rId3" Type="http://schemas.openxmlformats.org/officeDocument/2006/relationships/webSettings" Target="webSettings.xml"/><Relationship Id="rId12" Type="http://schemas.openxmlformats.org/officeDocument/2006/relationships/hyperlink" Target="https://www.consultant.ru/document/cons_doc_LAW_34661/0bd9ab346da30ee4bbd1c8ae12dcc0bd702b0cb5/" TargetMode="External"/><Relationship Id="rId17" Type="http://schemas.openxmlformats.org/officeDocument/2006/relationships/hyperlink" Target="https://www.consultant.ru/document/cons_doc_LAW_34661/659e5218becc7d8c86f2edeff922da3133c8d8a4/" TargetMode="External"/><Relationship Id="rId25" Type="http://schemas.openxmlformats.org/officeDocument/2006/relationships/hyperlink" Target="https://www.consultant.ru/document/cons_doc_LAW_34661/32d605afe002514f54e91a8121271b8e5ff4506c/" TargetMode="External"/><Relationship Id="rId33" Type="http://schemas.openxmlformats.org/officeDocument/2006/relationships/hyperlink" Target="https://www.consultant.ru/document/cons_doc_LAW_34661/4106a3cc49b4d7ea2122ae0cf893852e22bf2bb9/" TargetMode="External"/><Relationship Id="rId38" Type="http://schemas.openxmlformats.org/officeDocument/2006/relationships/hyperlink" Target="https://www.consultant.ru/document/cons_doc_LAW_100193/67a734729a346abd9190584551ccc79bc84a74c7/" TargetMode="External"/><Relationship Id="rId46" Type="http://schemas.openxmlformats.org/officeDocument/2006/relationships/hyperlink" Target="https://www.consultant.ru/document/cons_doc_LAW_177213/5bdc78bf7e3015a0ea0c0ea5bef708a6c79e2f0a/" TargetMode="External"/><Relationship Id="rId59" Type="http://schemas.openxmlformats.org/officeDocument/2006/relationships/hyperlink" Target="https://www.consultant.ru/document/cons_doc_LAW_34661/982be903349ad79cb058fae85d72505eabf8f044/" TargetMode="External"/><Relationship Id="rId67" Type="http://schemas.openxmlformats.org/officeDocument/2006/relationships/hyperlink" Target="https://www.consultant.ru/document/cons_doc_LAW_34661/a7dfd8d953b5a064991e6261f05a95a54f4a1b85/" TargetMode="External"/><Relationship Id="rId103" Type="http://schemas.openxmlformats.org/officeDocument/2006/relationships/hyperlink" Target="https://www.consultant.ru/document/cons_doc_LAW_133278/c7f026b7764e8984216a49254aa592fda4abd50b/" TargetMode="External"/><Relationship Id="rId108" Type="http://schemas.openxmlformats.org/officeDocument/2006/relationships/hyperlink" Target="https://www.consultant.ru/document/cons_doc_LAW_34661/9442fc1b5e99c7d8228a526e90e6c859048ec3d5/" TargetMode="External"/><Relationship Id="rId116" Type="http://schemas.openxmlformats.org/officeDocument/2006/relationships/hyperlink" Target="https://www.consultant.ru/document/cons_doc_LAW_84603/3d0cac60971a511280cbba229d9b6329c07731f7/" TargetMode="External"/><Relationship Id="rId20" Type="http://schemas.openxmlformats.org/officeDocument/2006/relationships/hyperlink" Target="https://www.consultant.ru/document/cons_doc_LAW_34661/e4fdf3dbddceedab11ba6ca10b0475e6e1a4a6ec/" TargetMode="External"/><Relationship Id="rId41" Type="http://schemas.openxmlformats.org/officeDocument/2006/relationships/hyperlink" Target="https://www.consultant.ru/document/cons_doc_LAW_156013/5bdc78bf7e3015a0ea0c0ea5bef708a6c79e2f0a/" TargetMode="External"/><Relationship Id="rId54" Type="http://schemas.openxmlformats.org/officeDocument/2006/relationships/hyperlink" Target="https://www.consultant.ru/document/cons_doc_LAW_34661/ca82e094f1dcf553b6a4bfa7b9a3271b38922c98/" TargetMode="External"/><Relationship Id="rId62" Type="http://schemas.openxmlformats.org/officeDocument/2006/relationships/hyperlink" Target="https://www.consultant.ru/document/cons_doc_LAW_34661/104cd372a5d217157d075f6d07106f9aaaa00696/" TargetMode="External"/><Relationship Id="rId70" Type="http://schemas.openxmlformats.org/officeDocument/2006/relationships/hyperlink" Target="https://www.consultant.ru/document/cons_doc_LAW_34661/097740a9818bdc1b78ca62de6ded9d3795440b24/" TargetMode="External"/><Relationship Id="rId75" Type="http://schemas.openxmlformats.org/officeDocument/2006/relationships/hyperlink" Target="https://www.consultant.ru/document/cons_doc_LAW_34661/8cdc14176ee5915f17a46b06b64906757c59ce1a/" TargetMode="External"/><Relationship Id="rId83" Type="http://schemas.openxmlformats.org/officeDocument/2006/relationships/hyperlink" Target="https://www.consultant.ru/document/cons_doc_LAW_34661/c1bcab16c81eba5a2d9cafa87dd4a3abae6c0790/" TargetMode="External"/><Relationship Id="rId88" Type="http://schemas.openxmlformats.org/officeDocument/2006/relationships/hyperlink" Target="https://www.consultant.ru/document/cons_doc_LAW_116966/3d0cac60971a511280cbba229d9b6329c07731f7/" TargetMode="External"/><Relationship Id="rId91" Type="http://schemas.openxmlformats.org/officeDocument/2006/relationships/hyperlink" Target="https://www.consultant.ru/document/cons_doc_LAW_156535/e07f3a5e4b089705af512b1d4058f49e1857300d/" TargetMode="External"/><Relationship Id="rId96" Type="http://schemas.openxmlformats.org/officeDocument/2006/relationships/hyperlink" Target="https://www.consultant.ru/document/cons_doc_LAW_34661/913de1826c6ee41fb159652dc94be43c1b955584/" TargetMode="External"/><Relationship Id="rId111" Type="http://schemas.openxmlformats.org/officeDocument/2006/relationships/hyperlink" Target="https://www.consultant.ru/document/cons_doc_LAW_34661/dca52349d0296647b5ec14cd7de7ddff98b653d7/" TargetMode="External"/><Relationship Id="rId1" Type="http://schemas.openxmlformats.org/officeDocument/2006/relationships/styles" Target="styles.xml"/><Relationship Id="rId6" Type="http://schemas.openxmlformats.org/officeDocument/2006/relationships/hyperlink" Target="https://www.consultant.ru/document/cons_doc_LAW_34661/1844d9441b3151de14284d6572d91a01f0451751/" TargetMode="External"/><Relationship Id="rId15" Type="http://schemas.openxmlformats.org/officeDocument/2006/relationships/hyperlink" Target="https://www.consultant.ru/document/cons_doc_LAW_34661/2c77b2581533c8688065ffc1ffe093b9749d909e/" TargetMode="External"/><Relationship Id="rId23" Type="http://schemas.openxmlformats.org/officeDocument/2006/relationships/hyperlink" Target="https://www.consultant.ru/document/cons_doc_LAW_34661/69a697596d1d0e8e968105bbb5aff97a5081ed45/" TargetMode="External"/><Relationship Id="rId28" Type="http://schemas.openxmlformats.org/officeDocument/2006/relationships/hyperlink" Target="https://www.consultant.ru/document/cons_doc_LAW_34661/69a697596d1d0e8e968105bbb5aff97a5081ed45/" TargetMode="External"/><Relationship Id="rId36" Type="http://schemas.openxmlformats.org/officeDocument/2006/relationships/hyperlink" Target="https://www.consultant.ru/document/cons_doc_LAW_84603/3d0cac60971a511280cbba229d9b6329c07731f7/" TargetMode="External"/><Relationship Id="rId49" Type="http://schemas.openxmlformats.org/officeDocument/2006/relationships/hyperlink" Target="https://www.consultant.ru/document/cons_doc_LAW_189504/" TargetMode="External"/><Relationship Id="rId57" Type="http://schemas.openxmlformats.org/officeDocument/2006/relationships/hyperlink" Target="https://www.consultant.ru/document/cons_doc_LAW_34661/047294ab0b10dcea844c6f8cfc311472a76cd9bb/" TargetMode="External"/><Relationship Id="rId106" Type="http://schemas.openxmlformats.org/officeDocument/2006/relationships/hyperlink" Target="https://www.consultant.ru/document/cons_doc_LAW_34661/d987f8aecdea90060f74c0c6bdfe46d28f528d7e/" TargetMode="External"/><Relationship Id="rId114" Type="http://schemas.openxmlformats.org/officeDocument/2006/relationships/hyperlink" Target="https://www.consultant.ru/document/cons_doc_LAW_34661/dca52349d0296647b5ec14cd7de7ddff98b653d7/" TargetMode="External"/><Relationship Id="rId10" Type="http://schemas.openxmlformats.org/officeDocument/2006/relationships/hyperlink" Target="https://www.consultant.ru/document/cons_doc_LAW_34661/d80dcd55200034f3cddbbd87c3fcbba0908b5ee6/" TargetMode="External"/><Relationship Id="rId31" Type="http://schemas.openxmlformats.org/officeDocument/2006/relationships/hyperlink" Target="https://www.consultant.ru/document/cons_doc_LAW_34661/d6aa4cbf552406efe036ac5795f27fd90be7b4be/" TargetMode="External"/><Relationship Id="rId44" Type="http://schemas.openxmlformats.org/officeDocument/2006/relationships/hyperlink" Target="https://www.consultant.ru/document/cons_doc_LAW_162574/" TargetMode="External"/><Relationship Id="rId52" Type="http://schemas.openxmlformats.org/officeDocument/2006/relationships/hyperlink" Target="https://www.consultant.ru/document/cons_doc_LAW_172504/3d0cac60971a511280cbba229d9b6329c07731f7/" TargetMode="External"/><Relationship Id="rId60" Type="http://schemas.openxmlformats.org/officeDocument/2006/relationships/hyperlink" Target="https://www.consultant.ru/document/cons_doc_LAW_34661/39b9a5ddab09a0a0fcb396d932d8b0c1e10e6c4d/" TargetMode="External"/><Relationship Id="rId65" Type="http://schemas.openxmlformats.org/officeDocument/2006/relationships/hyperlink" Target="https://www.consultant.ru/document/cons_doc_LAW_34661/b1d4bf7b870feb7f305d780e45b377f0f7f0f9fe/" TargetMode="External"/><Relationship Id="rId73" Type="http://schemas.openxmlformats.org/officeDocument/2006/relationships/hyperlink" Target="https://www.consultant.ru/document/cons_doc_LAW_34661/1b455f796f18745c9e1380c521d5dd180ccc5b4a/" TargetMode="External"/><Relationship Id="rId78" Type="http://schemas.openxmlformats.org/officeDocument/2006/relationships/hyperlink" Target="https://www.consultant.ru/document/cons_doc_LAW_34661/69a697596d1d0e8e968105bbb5aff97a5081ed45/" TargetMode="External"/><Relationship Id="rId81" Type="http://schemas.openxmlformats.org/officeDocument/2006/relationships/hyperlink" Target="https://www.consultant.ru/document/cons_doc_LAW_34661/8298490c4b0419a8f696301e5547c140ad88dd0a/" TargetMode="External"/><Relationship Id="rId86" Type="http://schemas.openxmlformats.org/officeDocument/2006/relationships/hyperlink" Target="https://www.consultant.ru/document/cons_doc_LAW_89548/3d0cac60971a511280cbba229d9b6329c07731f7/" TargetMode="External"/><Relationship Id="rId94" Type="http://schemas.openxmlformats.org/officeDocument/2006/relationships/hyperlink" Target="https://www.consultant.ru/document/cons_doc_LAW_34661/1e24275d4c8872fca4abac1de9431a5d820fa8ba/" TargetMode="External"/><Relationship Id="rId99" Type="http://schemas.openxmlformats.org/officeDocument/2006/relationships/hyperlink" Target="https://www.consultant.ru/document/cons_doc_LAW_52003/3d0cac60971a511280cbba229d9b6329c07731f7/" TargetMode="External"/><Relationship Id="rId101" Type="http://schemas.openxmlformats.org/officeDocument/2006/relationships/hyperlink" Target="https://www.consultant.ru/document/cons_doc_LAW_34661/b420b1c36efd04763a416603d5c5af2108ceea0a/" TargetMode="External"/><Relationship Id="rId4" Type="http://schemas.openxmlformats.org/officeDocument/2006/relationships/hyperlink" Target="https://www.consultant.ru/document/cons_doc_LAW_93013/" TargetMode="External"/><Relationship Id="rId9" Type="http://schemas.openxmlformats.org/officeDocument/2006/relationships/hyperlink" Target="https://www.consultant.ru/document/cons_doc_LAW_34661/0d7d7a659637d4446866cb2cd6b2d636d2cb0800/" TargetMode="External"/><Relationship Id="rId13" Type="http://schemas.openxmlformats.org/officeDocument/2006/relationships/hyperlink" Target="https://www.consultant.ru/document/cons_doc_LAW_34661/6e60af367ec41d300af944bb247c43ef57d80bcb/" TargetMode="External"/><Relationship Id="rId18" Type="http://schemas.openxmlformats.org/officeDocument/2006/relationships/hyperlink" Target="https://www.consultant.ru/document/cons_doc_LAW_34661/37dce79b7b5036c84fd9f5953428538b2ec80afe/" TargetMode="External"/><Relationship Id="rId39" Type="http://schemas.openxmlformats.org/officeDocument/2006/relationships/hyperlink" Target="https://www.consultant.ru/document/cons_doc_LAW_148268/67a734729a346abd9190584551ccc79bc84a74c7/" TargetMode="External"/><Relationship Id="rId109" Type="http://schemas.openxmlformats.org/officeDocument/2006/relationships/hyperlink" Target="https://www.consultant.ru/document/cons_doc_LAW_34661/672d37ca2f285541757212ac7155d296f539f93a/" TargetMode="External"/><Relationship Id="rId34" Type="http://schemas.openxmlformats.org/officeDocument/2006/relationships/hyperlink" Target="https://www.consultant.ru/document/cons_doc_LAW_34661/6aa68d48e76a33b3d94928f3727ffe1d99d6a7a3/" TargetMode="External"/><Relationship Id="rId50" Type="http://schemas.openxmlformats.org/officeDocument/2006/relationships/hyperlink" Target="https://www.consultant.ru/document/cons_doc_LAW_64302/ad890e68b83c920baeae9bb9fdc9b94feb1af0ad/" TargetMode="External"/><Relationship Id="rId55" Type="http://schemas.openxmlformats.org/officeDocument/2006/relationships/hyperlink" Target="https://www.consultant.ru/document/cons_doc_LAW_34661/bfa27c46580727cc763a0729a5e28afdfc7f58b6/" TargetMode="External"/><Relationship Id="rId76" Type="http://schemas.openxmlformats.org/officeDocument/2006/relationships/hyperlink" Target="https://www.consultant.ru/document/cons_doc_LAW_34661/02a9bdfb32a380d9d213cfc52035a82fed9d939b/" TargetMode="External"/><Relationship Id="rId97" Type="http://schemas.openxmlformats.org/officeDocument/2006/relationships/hyperlink" Target="https://www.consultant.ru/document/cons_doc_LAW_34661/93c767a37abeb30a47af4f6f87bb72a37b4c4680/" TargetMode="External"/><Relationship Id="rId104" Type="http://schemas.openxmlformats.org/officeDocument/2006/relationships/hyperlink" Target="https://www.consultant.ru/document/cons_doc_LAW_34661/b420b1c36efd04763a416603d5c5af2108ceea0a/" TargetMode="External"/><Relationship Id="rId7" Type="http://schemas.openxmlformats.org/officeDocument/2006/relationships/hyperlink" Target="https://www.consultant.ru/document/cons_doc_LAW_34661/e7b947f72b498b5fc69d6d90f6e36d8f46c5aa8b/" TargetMode="External"/><Relationship Id="rId71" Type="http://schemas.openxmlformats.org/officeDocument/2006/relationships/hyperlink" Target="https://www.consultant.ru/document/cons_doc_LAW_34661/1f6f9017405c336f171fe138a9544e53e54fcee1/" TargetMode="External"/><Relationship Id="rId92" Type="http://schemas.openxmlformats.org/officeDocument/2006/relationships/hyperlink" Target="https://www.consultant.ru/document/cons_doc_LAW_169745/3d0cac60971a511280cbba229d9b6329c07731f7/" TargetMode="External"/><Relationship Id="rId2" Type="http://schemas.openxmlformats.org/officeDocument/2006/relationships/settings" Target="settings.xml"/><Relationship Id="rId29" Type="http://schemas.openxmlformats.org/officeDocument/2006/relationships/hyperlink" Target="https://www.consultant.ru/document/cons_doc_LAW_34661/69a697596d1d0e8e968105bbb5aff97a5081ed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4651</Words>
  <Characters>26517</Characters>
  <Application>Microsoft Office Word</Application>
  <DocSecurity>0</DocSecurity>
  <Lines>220</Lines>
  <Paragraphs>62</Paragraphs>
  <ScaleCrop>false</ScaleCrop>
  <Company>Reanimator Extreme Edition</Company>
  <LinksUpToDate>false</LinksUpToDate>
  <CharactersWithSpaces>31106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1</cp:revision>
  <dcterms:created xsi:type="dcterms:W3CDTF">2016-02-29T19:18:00Z</dcterms:created>
  <dcterms:modified xsi:type="dcterms:W3CDTF">2016-02-29T19:20:00Z</dcterms:modified>
</cp:coreProperties>
</file>