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74" w:rsidRDefault="00621E74" w:rsidP="00621E74">
      <w:pPr>
        <w:jc w:val="center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5" w:history="1">
        <w:r>
          <w:rPr>
            <w:rStyle w:val="a3"/>
            <w:rFonts w:ascii="Arial" w:hAnsi="Arial" w:cs="Arial"/>
            <w:color w:val="26579A"/>
            <w:sz w:val="27"/>
            <w:szCs w:val="27"/>
          </w:rPr>
          <w:t>Налоговый кодекс Российской Федерации (НК РФ)</w:t>
        </w:r>
      </w:hyperlink>
    </w:p>
    <w:p w:rsidR="00621E74" w:rsidRDefault="00621E74" w:rsidP="00621E74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вторая</w:t>
      </w:r>
    </w:p>
    <w:p w:rsidR="00621E74" w:rsidRDefault="00621E74" w:rsidP="00621E74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здел VIII. Федеральные налоги</w:t>
      </w:r>
    </w:p>
    <w:p w:rsidR="004F4213" w:rsidRDefault="00621E74" w:rsidP="00621E74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Глава 25.3. Государственная пошлина</w:t>
      </w:r>
    </w:p>
    <w:p w:rsidR="00621E74" w:rsidRDefault="00621E74" w:rsidP="00621E7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203E4" w:rsidRDefault="008203E4" w:rsidP="008203E4">
      <w:pPr>
        <w:pStyle w:val="s1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10"/>
          <w:rFonts w:ascii="Arial" w:eastAsiaTheme="majorEastAsia" w:hAnsi="Arial" w:cs="Arial"/>
          <w:b/>
          <w:bCs/>
          <w:color w:val="000080"/>
          <w:sz w:val="27"/>
          <w:szCs w:val="27"/>
        </w:rPr>
        <w:t>Статья 333.26.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8203E4" w:rsidRDefault="008203E4" w:rsidP="008203E4">
      <w:pPr>
        <w:rPr>
          <w:rFonts w:ascii="Times New Roman" w:hAnsi="Times New Roman" w:cs="Times New Roman"/>
          <w:sz w:val="24"/>
          <w:szCs w:val="24"/>
        </w:rPr>
      </w:pPr>
    </w:p>
    <w:p w:rsidR="008203E4" w:rsidRDefault="008203E4" w:rsidP="008203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8203E4" w:rsidRDefault="008203E4" w:rsidP="008203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за государственную регистрацию заключения брака, включая выдачу свидетельства, - 350 рублей;</w:t>
      </w:r>
    </w:p>
    <w:p w:rsidR="008203E4" w:rsidRDefault="008203E4" w:rsidP="008203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за государственную регистрацию расторжения брака, включая выдачу свидетельств:</w:t>
      </w:r>
    </w:p>
    <w:p w:rsidR="008203E4" w:rsidRDefault="008203E4" w:rsidP="008203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взаимном согласии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супругов, не имеющих общих несовершеннолетних детей, - 650 рублей с каждого из супругов;</w:t>
      </w:r>
    </w:p>
    <w:p w:rsidR="008203E4" w:rsidRDefault="008203E4" w:rsidP="008203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расторжении брака в судебном порядке - 650 рублей с каждого из супругов;</w:t>
      </w:r>
    </w:p>
    <w:p w:rsidR="008203E4" w:rsidRDefault="008203E4" w:rsidP="008203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8203E4" w:rsidRDefault="008203E4" w:rsidP="008203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8203E4" w:rsidRDefault="008203E4" w:rsidP="008203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- 1 600 рублей;</w:t>
      </w:r>
    </w:p>
    <w:p w:rsidR="008203E4" w:rsidRDefault="008203E4" w:rsidP="008203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8203E4" w:rsidRDefault="008203E4" w:rsidP="008203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 за выдачу повторного свидетельства о государственной регистрации акта гражданского состояния - 350 рублей;</w:t>
      </w:r>
    </w:p>
    <w:p w:rsidR="008203E4" w:rsidRDefault="008203E4" w:rsidP="008203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621E74" w:rsidRPr="00621E74" w:rsidRDefault="008203E4" w:rsidP="008203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Положения настоящей статьи применяются с учетом положений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anchor="block_33327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статьи 333.27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настоящего Кодекса.</w:t>
      </w:r>
    </w:p>
    <w:sectPr w:rsidR="00621E74" w:rsidRPr="0062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C"/>
    <w:rsid w:val="0000647B"/>
    <w:rsid w:val="00034E97"/>
    <w:rsid w:val="00043853"/>
    <w:rsid w:val="0004398B"/>
    <w:rsid w:val="00051FEB"/>
    <w:rsid w:val="000520EA"/>
    <w:rsid w:val="00091AB8"/>
    <w:rsid w:val="000C1CFD"/>
    <w:rsid w:val="000C35BC"/>
    <w:rsid w:val="000D1E7F"/>
    <w:rsid w:val="00100AAF"/>
    <w:rsid w:val="0010204B"/>
    <w:rsid w:val="001064F8"/>
    <w:rsid w:val="00121BC5"/>
    <w:rsid w:val="001946DB"/>
    <w:rsid w:val="001F5320"/>
    <w:rsid w:val="001F7A80"/>
    <w:rsid w:val="00235B48"/>
    <w:rsid w:val="002E75DC"/>
    <w:rsid w:val="002F2249"/>
    <w:rsid w:val="003076BF"/>
    <w:rsid w:val="00310E98"/>
    <w:rsid w:val="0047419A"/>
    <w:rsid w:val="0048556E"/>
    <w:rsid w:val="004A4388"/>
    <w:rsid w:val="004F1D75"/>
    <w:rsid w:val="004F4213"/>
    <w:rsid w:val="00551B4E"/>
    <w:rsid w:val="00584498"/>
    <w:rsid w:val="005D4F5F"/>
    <w:rsid w:val="005D7B37"/>
    <w:rsid w:val="00602E85"/>
    <w:rsid w:val="00621E74"/>
    <w:rsid w:val="0064701D"/>
    <w:rsid w:val="00683600"/>
    <w:rsid w:val="00686323"/>
    <w:rsid w:val="006B798F"/>
    <w:rsid w:val="00706A08"/>
    <w:rsid w:val="00714FC2"/>
    <w:rsid w:val="00766F45"/>
    <w:rsid w:val="00797082"/>
    <w:rsid w:val="007D341D"/>
    <w:rsid w:val="007D46BB"/>
    <w:rsid w:val="008203E4"/>
    <w:rsid w:val="0088205D"/>
    <w:rsid w:val="008B10CD"/>
    <w:rsid w:val="008C34EC"/>
    <w:rsid w:val="0099525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BF5103"/>
    <w:rsid w:val="00C27319"/>
    <w:rsid w:val="00C61CCE"/>
    <w:rsid w:val="00CD5972"/>
    <w:rsid w:val="00D20C4E"/>
    <w:rsid w:val="00D42CAC"/>
    <w:rsid w:val="00D659C3"/>
    <w:rsid w:val="00D93D28"/>
    <w:rsid w:val="00D9533F"/>
    <w:rsid w:val="00E13D63"/>
    <w:rsid w:val="00E1422C"/>
    <w:rsid w:val="00E46655"/>
    <w:rsid w:val="00E747BA"/>
    <w:rsid w:val="00E96DA0"/>
    <w:rsid w:val="00EA3B21"/>
    <w:rsid w:val="00EA5A47"/>
    <w:rsid w:val="00F41A4A"/>
    <w:rsid w:val="00F501D7"/>
    <w:rsid w:val="00F77EFA"/>
    <w:rsid w:val="00FB0756"/>
    <w:rsid w:val="00FB265D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1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1E74"/>
  </w:style>
  <w:style w:type="paragraph" w:customStyle="1" w:styleId="s9">
    <w:name w:val="s_9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1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1E74"/>
  </w:style>
  <w:style w:type="paragraph" w:customStyle="1" w:styleId="s9">
    <w:name w:val="s_9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40/" TargetMode="External"/><Relationship Id="rId5" Type="http://schemas.openxmlformats.org/officeDocument/2006/relationships/hyperlink" Target="http://base.garant.ru/109002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2015-04-13T13:51:00Z</dcterms:created>
  <dcterms:modified xsi:type="dcterms:W3CDTF">2015-04-13T13:51:00Z</dcterms:modified>
</cp:coreProperties>
</file>